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281" w:rsidRDefault="00623281" w:rsidP="00623281">
      <w:pPr>
        <w:jc w:val="center"/>
        <w:rPr>
          <w:lang w:val="kk-KZ"/>
        </w:rPr>
      </w:pPr>
      <w:r>
        <w:rPr>
          <w:lang w:val="kk-KZ"/>
        </w:rPr>
        <w:t>Әл-Фараби атындағы қазақ ұлттық университеті</w:t>
      </w:r>
    </w:p>
    <w:p w:rsidR="00623281" w:rsidRDefault="00623281" w:rsidP="00623281">
      <w:pPr>
        <w:jc w:val="center"/>
        <w:rPr>
          <w:lang w:val="kk-KZ"/>
        </w:rPr>
      </w:pPr>
      <w:r>
        <w:rPr>
          <w:lang w:val="kk-KZ"/>
        </w:rPr>
        <w:t>Халықаралық қатынастар факультеті</w:t>
      </w:r>
    </w:p>
    <w:p w:rsidR="00623281" w:rsidRDefault="00623281" w:rsidP="00623281">
      <w:pPr>
        <w:jc w:val="center"/>
        <w:rPr>
          <w:lang w:val="kk-KZ"/>
        </w:rPr>
      </w:pPr>
      <w:r>
        <w:rPr>
          <w:lang w:val="kk-KZ"/>
        </w:rPr>
        <w:t>Халықаралық құқық кафедрасы</w:t>
      </w:r>
    </w:p>
    <w:p w:rsidR="00623281" w:rsidRDefault="00623281" w:rsidP="00623281">
      <w:pPr>
        <w:jc w:val="center"/>
        <w:rPr>
          <w:lang w:val="kk-KZ"/>
        </w:rPr>
      </w:pPr>
    </w:p>
    <w:p w:rsidR="00623281" w:rsidRDefault="00623281" w:rsidP="00623281">
      <w:pPr>
        <w:autoSpaceDE w:val="0"/>
        <w:autoSpaceDN w:val="0"/>
        <w:adjustRightInd w:val="0"/>
        <w:jc w:val="center"/>
        <w:rPr>
          <w:b/>
          <w:bCs/>
          <w:lang w:val="kk-KZ"/>
        </w:rPr>
      </w:pPr>
      <w:r>
        <w:rPr>
          <w:b/>
          <w:bCs/>
          <w:lang w:val="kk-KZ"/>
        </w:rPr>
        <w:t>Силлабус</w:t>
      </w:r>
    </w:p>
    <w:p w:rsidR="00623281" w:rsidRDefault="00623281" w:rsidP="00623281">
      <w:pPr>
        <w:jc w:val="center"/>
        <w:rPr>
          <w:b/>
          <w:bCs/>
          <w:lang w:val="kk-KZ"/>
        </w:rPr>
      </w:pPr>
      <w:r>
        <w:rPr>
          <w:b/>
          <w:bCs/>
          <w:lang w:val="kk-KZ"/>
        </w:rPr>
        <w:t>2017-2018 оқу жылының күзгі семестрі</w:t>
      </w:r>
    </w:p>
    <w:p w:rsidR="00623281" w:rsidRDefault="00623281" w:rsidP="00623281">
      <w:pPr>
        <w:jc w:val="center"/>
        <w:rPr>
          <w:b/>
          <w:bCs/>
          <w:lang w:val="kk-KZ"/>
        </w:rPr>
      </w:pPr>
    </w:p>
    <w:p w:rsidR="00623281" w:rsidRDefault="00623281" w:rsidP="00623281">
      <w:pPr>
        <w:rPr>
          <w:lang w:val="kk-KZ"/>
        </w:rPr>
      </w:pPr>
      <w:r>
        <w:rPr>
          <w:lang w:val="kk-KZ"/>
        </w:rPr>
        <w:t>Пән туралы академиялық мәліметтер</w:t>
      </w:r>
    </w:p>
    <w:tbl>
      <w:tblPr>
        <w:tblW w:w="9855"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82"/>
        <w:gridCol w:w="2127"/>
        <w:gridCol w:w="708"/>
        <w:gridCol w:w="1134"/>
        <w:gridCol w:w="851"/>
        <w:gridCol w:w="850"/>
        <w:gridCol w:w="1276"/>
        <w:gridCol w:w="1027"/>
      </w:tblGrid>
      <w:tr w:rsidR="00623281" w:rsidTr="00623281">
        <w:trPr>
          <w:trHeight w:val="265"/>
        </w:trPr>
        <w:tc>
          <w:tcPr>
            <w:tcW w:w="1881" w:type="dxa"/>
            <w:vMerge w:val="restart"/>
            <w:tcBorders>
              <w:top w:val="single" w:sz="4" w:space="0" w:color="000000"/>
              <w:left w:val="single" w:sz="4" w:space="0" w:color="000000"/>
              <w:bottom w:val="single" w:sz="4" w:space="0" w:color="000000"/>
              <w:right w:val="single" w:sz="4" w:space="0" w:color="000000"/>
            </w:tcBorders>
            <w:hideMark/>
          </w:tcPr>
          <w:p w:rsidR="00623281" w:rsidRDefault="00623281">
            <w:pPr>
              <w:autoSpaceDE w:val="0"/>
              <w:autoSpaceDN w:val="0"/>
              <w:adjustRightInd w:val="0"/>
              <w:spacing w:line="276" w:lineRule="auto"/>
              <w:rPr>
                <w:bCs/>
                <w:lang w:eastAsia="en-US"/>
              </w:rPr>
            </w:pPr>
            <w:r>
              <w:rPr>
                <w:bCs/>
                <w:lang w:val="kk-KZ" w:eastAsia="en-US"/>
              </w:rPr>
              <w:t>Пәннің к</w:t>
            </w:r>
            <w:r>
              <w:rPr>
                <w:bCs/>
                <w:lang w:eastAsia="en-US"/>
              </w:rPr>
              <w:t>од</w:t>
            </w:r>
            <w:r>
              <w:rPr>
                <w:bCs/>
                <w:lang w:val="kk-KZ" w:eastAsia="en-US"/>
              </w:rPr>
              <w:t xml:space="preserve">ы </w:t>
            </w:r>
          </w:p>
        </w:tc>
        <w:tc>
          <w:tcPr>
            <w:tcW w:w="2127" w:type="dxa"/>
            <w:vMerge w:val="restart"/>
            <w:tcBorders>
              <w:top w:val="single" w:sz="4" w:space="0" w:color="000000"/>
              <w:left w:val="single" w:sz="4" w:space="0" w:color="000000"/>
              <w:bottom w:val="single" w:sz="4" w:space="0" w:color="000000"/>
              <w:right w:val="single" w:sz="4" w:space="0" w:color="000000"/>
            </w:tcBorders>
            <w:hideMark/>
          </w:tcPr>
          <w:p w:rsidR="00623281" w:rsidRDefault="00623281">
            <w:pPr>
              <w:autoSpaceDE w:val="0"/>
              <w:autoSpaceDN w:val="0"/>
              <w:adjustRightInd w:val="0"/>
              <w:spacing w:line="276" w:lineRule="auto"/>
              <w:rPr>
                <w:bCs/>
                <w:lang w:eastAsia="en-US"/>
              </w:rPr>
            </w:pPr>
            <w:r>
              <w:rPr>
                <w:bCs/>
                <w:lang w:val="kk-KZ" w:eastAsia="en-US"/>
              </w:rPr>
              <w:t>Пәннің атауы</w:t>
            </w:r>
          </w:p>
        </w:tc>
        <w:tc>
          <w:tcPr>
            <w:tcW w:w="708" w:type="dxa"/>
            <w:vMerge w:val="restart"/>
            <w:tcBorders>
              <w:top w:val="single" w:sz="4" w:space="0" w:color="000000"/>
              <w:left w:val="single" w:sz="4" w:space="0" w:color="000000"/>
              <w:bottom w:val="single" w:sz="4" w:space="0" w:color="000000"/>
              <w:right w:val="single" w:sz="4" w:space="0" w:color="000000"/>
            </w:tcBorders>
            <w:hideMark/>
          </w:tcPr>
          <w:p w:rsidR="00623281" w:rsidRDefault="00623281">
            <w:pPr>
              <w:autoSpaceDE w:val="0"/>
              <w:autoSpaceDN w:val="0"/>
              <w:adjustRightInd w:val="0"/>
              <w:spacing w:line="276" w:lineRule="auto"/>
              <w:rPr>
                <w:bCs/>
                <w:lang w:val="kk-KZ" w:eastAsia="en-US"/>
              </w:rPr>
            </w:pPr>
            <w:r>
              <w:rPr>
                <w:bCs/>
                <w:lang w:eastAsia="en-US"/>
              </w:rPr>
              <w:t>Тип</w:t>
            </w:r>
            <w:r>
              <w:rPr>
                <w:bCs/>
                <w:lang w:val="kk-KZ" w:eastAsia="en-US"/>
              </w:rPr>
              <w:t>і</w:t>
            </w:r>
          </w:p>
        </w:tc>
        <w:tc>
          <w:tcPr>
            <w:tcW w:w="2835" w:type="dxa"/>
            <w:gridSpan w:val="3"/>
            <w:tcBorders>
              <w:top w:val="single" w:sz="4" w:space="0" w:color="000000"/>
              <w:left w:val="single" w:sz="4" w:space="0" w:color="000000"/>
              <w:bottom w:val="single" w:sz="4" w:space="0" w:color="000000"/>
              <w:right w:val="single" w:sz="4" w:space="0" w:color="000000"/>
            </w:tcBorders>
            <w:hideMark/>
          </w:tcPr>
          <w:p w:rsidR="00623281" w:rsidRDefault="00623281">
            <w:pPr>
              <w:autoSpaceDE w:val="0"/>
              <w:autoSpaceDN w:val="0"/>
              <w:adjustRightInd w:val="0"/>
              <w:spacing w:line="276" w:lineRule="auto"/>
              <w:rPr>
                <w:bCs/>
                <w:lang w:eastAsia="en-US"/>
              </w:rPr>
            </w:pPr>
            <w:r>
              <w:rPr>
                <w:bCs/>
                <w:lang w:val="kk-KZ" w:eastAsia="en-US"/>
              </w:rPr>
              <w:t>Апта ішіндегі сағаттардың саны</w:t>
            </w:r>
          </w:p>
        </w:tc>
        <w:tc>
          <w:tcPr>
            <w:tcW w:w="1276" w:type="dxa"/>
            <w:vMerge w:val="restart"/>
            <w:tcBorders>
              <w:top w:val="single" w:sz="4" w:space="0" w:color="000000"/>
              <w:left w:val="single" w:sz="4" w:space="0" w:color="000000"/>
              <w:bottom w:val="single" w:sz="4" w:space="0" w:color="000000"/>
              <w:right w:val="single" w:sz="4" w:space="0" w:color="000000"/>
            </w:tcBorders>
            <w:hideMark/>
          </w:tcPr>
          <w:p w:rsidR="00623281" w:rsidRDefault="00623281">
            <w:pPr>
              <w:autoSpaceDE w:val="0"/>
              <w:autoSpaceDN w:val="0"/>
              <w:adjustRightInd w:val="0"/>
              <w:spacing w:line="276" w:lineRule="auto"/>
              <w:rPr>
                <w:bCs/>
                <w:lang w:eastAsia="en-US"/>
              </w:rPr>
            </w:pPr>
            <w:r>
              <w:rPr>
                <w:bCs/>
                <w:lang w:val="kk-KZ" w:eastAsia="en-US"/>
              </w:rPr>
              <w:t>Кредит саны</w:t>
            </w:r>
          </w:p>
        </w:tc>
        <w:tc>
          <w:tcPr>
            <w:tcW w:w="1027" w:type="dxa"/>
            <w:vMerge w:val="restart"/>
            <w:tcBorders>
              <w:top w:val="single" w:sz="4" w:space="0" w:color="000000"/>
              <w:left w:val="single" w:sz="4" w:space="0" w:color="000000"/>
              <w:bottom w:val="single" w:sz="4" w:space="0" w:color="000000"/>
              <w:right w:val="single" w:sz="4" w:space="0" w:color="000000"/>
            </w:tcBorders>
            <w:hideMark/>
          </w:tcPr>
          <w:p w:rsidR="00623281" w:rsidRDefault="00623281">
            <w:pPr>
              <w:autoSpaceDE w:val="0"/>
              <w:autoSpaceDN w:val="0"/>
              <w:adjustRightInd w:val="0"/>
              <w:spacing w:line="276" w:lineRule="auto"/>
              <w:rPr>
                <w:bCs/>
                <w:lang w:eastAsia="en-US"/>
              </w:rPr>
            </w:pPr>
            <w:r>
              <w:rPr>
                <w:bCs/>
                <w:lang w:val="en-US" w:eastAsia="en-US"/>
              </w:rPr>
              <w:t>ECTS</w:t>
            </w:r>
          </w:p>
        </w:tc>
      </w:tr>
      <w:tr w:rsidR="00623281" w:rsidTr="00623281">
        <w:trPr>
          <w:trHeight w:val="265"/>
        </w:trPr>
        <w:tc>
          <w:tcPr>
            <w:tcW w:w="1881" w:type="dxa"/>
            <w:vMerge/>
            <w:tcBorders>
              <w:top w:val="single" w:sz="4" w:space="0" w:color="000000"/>
              <w:left w:val="single" w:sz="4" w:space="0" w:color="000000"/>
              <w:bottom w:val="single" w:sz="4" w:space="0" w:color="000000"/>
              <w:right w:val="single" w:sz="4" w:space="0" w:color="000000"/>
            </w:tcBorders>
            <w:vAlign w:val="center"/>
            <w:hideMark/>
          </w:tcPr>
          <w:p w:rsidR="00623281" w:rsidRDefault="00623281">
            <w:pPr>
              <w:rPr>
                <w:bCs/>
                <w:lang w:eastAsia="en-US"/>
              </w:rPr>
            </w:pPr>
          </w:p>
        </w:tc>
        <w:tc>
          <w:tcPr>
            <w:tcW w:w="3969" w:type="dxa"/>
            <w:vMerge/>
            <w:tcBorders>
              <w:top w:val="single" w:sz="4" w:space="0" w:color="000000"/>
              <w:left w:val="single" w:sz="4" w:space="0" w:color="000000"/>
              <w:bottom w:val="single" w:sz="4" w:space="0" w:color="000000"/>
              <w:right w:val="single" w:sz="4" w:space="0" w:color="000000"/>
            </w:tcBorders>
            <w:vAlign w:val="center"/>
            <w:hideMark/>
          </w:tcPr>
          <w:p w:rsidR="00623281" w:rsidRDefault="00623281">
            <w:pPr>
              <w:rPr>
                <w:bCs/>
                <w:lang w:eastAsia="en-US"/>
              </w:rPr>
            </w:pPr>
          </w:p>
        </w:tc>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623281" w:rsidRDefault="00623281">
            <w:pPr>
              <w:rPr>
                <w:bCs/>
                <w:lang w:val="kk-KZ" w:eastAsia="en-US"/>
              </w:rPr>
            </w:pPr>
          </w:p>
        </w:tc>
        <w:tc>
          <w:tcPr>
            <w:tcW w:w="1134" w:type="dxa"/>
            <w:tcBorders>
              <w:top w:val="single" w:sz="4" w:space="0" w:color="000000"/>
              <w:left w:val="single" w:sz="4" w:space="0" w:color="000000"/>
              <w:bottom w:val="single" w:sz="4" w:space="0" w:color="000000"/>
              <w:right w:val="single" w:sz="4" w:space="0" w:color="000000"/>
            </w:tcBorders>
            <w:hideMark/>
          </w:tcPr>
          <w:p w:rsidR="00623281" w:rsidRDefault="00623281">
            <w:pPr>
              <w:autoSpaceDE w:val="0"/>
              <w:autoSpaceDN w:val="0"/>
              <w:adjustRightInd w:val="0"/>
              <w:spacing w:line="276" w:lineRule="auto"/>
              <w:jc w:val="center"/>
              <w:rPr>
                <w:bCs/>
                <w:lang w:eastAsia="en-US"/>
              </w:rPr>
            </w:pPr>
            <w:r>
              <w:rPr>
                <w:bCs/>
                <w:lang w:eastAsia="en-US"/>
              </w:rPr>
              <w:t>Лек</w:t>
            </w:r>
          </w:p>
        </w:tc>
        <w:tc>
          <w:tcPr>
            <w:tcW w:w="851" w:type="dxa"/>
            <w:tcBorders>
              <w:top w:val="single" w:sz="4" w:space="0" w:color="000000"/>
              <w:left w:val="single" w:sz="4" w:space="0" w:color="000000"/>
              <w:bottom w:val="single" w:sz="4" w:space="0" w:color="000000"/>
              <w:right w:val="single" w:sz="4" w:space="0" w:color="000000"/>
            </w:tcBorders>
            <w:hideMark/>
          </w:tcPr>
          <w:p w:rsidR="00623281" w:rsidRDefault="00623281">
            <w:pPr>
              <w:autoSpaceDE w:val="0"/>
              <w:autoSpaceDN w:val="0"/>
              <w:adjustRightInd w:val="0"/>
              <w:spacing w:line="276" w:lineRule="auto"/>
              <w:jc w:val="center"/>
              <w:rPr>
                <w:bCs/>
                <w:lang w:eastAsia="en-US"/>
              </w:rPr>
            </w:pPr>
            <w:proofErr w:type="spellStart"/>
            <w:r>
              <w:rPr>
                <w:bCs/>
                <w:lang w:eastAsia="en-US"/>
              </w:rPr>
              <w:t>Практ</w:t>
            </w:r>
            <w:proofErr w:type="spellEnd"/>
          </w:p>
        </w:tc>
        <w:tc>
          <w:tcPr>
            <w:tcW w:w="850" w:type="dxa"/>
            <w:tcBorders>
              <w:top w:val="single" w:sz="4" w:space="0" w:color="000000"/>
              <w:left w:val="single" w:sz="4" w:space="0" w:color="000000"/>
              <w:bottom w:val="single" w:sz="4" w:space="0" w:color="000000"/>
              <w:right w:val="single" w:sz="4" w:space="0" w:color="000000"/>
            </w:tcBorders>
            <w:hideMark/>
          </w:tcPr>
          <w:p w:rsidR="00623281" w:rsidRDefault="00623281">
            <w:pPr>
              <w:autoSpaceDE w:val="0"/>
              <w:autoSpaceDN w:val="0"/>
              <w:adjustRightInd w:val="0"/>
              <w:spacing w:line="276" w:lineRule="auto"/>
              <w:jc w:val="center"/>
              <w:rPr>
                <w:bCs/>
                <w:lang w:eastAsia="en-US"/>
              </w:rPr>
            </w:pPr>
            <w:proofErr w:type="spellStart"/>
            <w:proofErr w:type="gramStart"/>
            <w:r>
              <w:rPr>
                <w:bCs/>
                <w:lang w:eastAsia="en-US"/>
              </w:rPr>
              <w:t>Лаб</w:t>
            </w:r>
            <w:proofErr w:type="spellEnd"/>
            <w:proofErr w:type="gramEnd"/>
          </w:p>
        </w:tc>
        <w:tc>
          <w:tcPr>
            <w:tcW w:w="2303" w:type="dxa"/>
            <w:vMerge/>
            <w:tcBorders>
              <w:top w:val="single" w:sz="4" w:space="0" w:color="000000"/>
              <w:left w:val="single" w:sz="4" w:space="0" w:color="000000"/>
              <w:bottom w:val="single" w:sz="4" w:space="0" w:color="000000"/>
              <w:right w:val="single" w:sz="4" w:space="0" w:color="000000"/>
            </w:tcBorders>
            <w:vAlign w:val="center"/>
            <w:hideMark/>
          </w:tcPr>
          <w:p w:rsidR="00623281" w:rsidRDefault="00623281">
            <w:pPr>
              <w:rPr>
                <w:bCs/>
                <w:lang w:eastAsia="en-US"/>
              </w:rPr>
            </w:pPr>
          </w:p>
        </w:tc>
        <w:tc>
          <w:tcPr>
            <w:tcW w:w="1027" w:type="dxa"/>
            <w:vMerge/>
            <w:tcBorders>
              <w:top w:val="single" w:sz="4" w:space="0" w:color="000000"/>
              <w:left w:val="single" w:sz="4" w:space="0" w:color="000000"/>
              <w:bottom w:val="single" w:sz="4" w:space="0" w:color="000000"/>
              <w:right w:val="single" w:sz="4" w:space="0" w:color="000000"/>
            </w:tcBorders>
            <w:vAlign w:val="center"/>
            <w:hideMark/>
          </w:tcPr>
          <w:p w:rsidR="00623281" w:rsidRDefault="00623281">
            <w:pPr>
              <w:rPr>
                <w:bCs/>
                <w:lang w:eastAsia="en-US"/>
              </w:rPr>
            </w:pPr>
          </w:p>
        </w:tc>
      </w:tr>
      <w:tr w:rsidR="00623281" w:rsidTr="00623281">
        <w:tc>
          <w:tcPr>
            <w:tcW w:w="1881" w:type="dxa"/>
            <w:tcBorders>
              <w:top w:val="single" w:sz="4" w:space="0" w:color="000000"/>
              <w:left w:val="single" w:sz="4" w:space="0" w:color="000000"/>
              <w:bottom w:val="single" w:sz="4" w:space="0" w:color="000000"/>
              <w:right w:val="single" w:sz="4" w:space="0" w:color="000000"/>
            </w:tcBorders>
          </w:tcPr>
          <w:p w:rsidR="00623281" w:rsidRDefault="00623281">
            <w:pPr>
              <w:autoSpaceDE w:val="0"/>
              <w:autoSpaceDN w:val="0"/>
              <w:adjustRightInd w:val="0"/>
              <w:spacing w:line="276" w:lineRule="auto"/>
              <w:jc w:val="center"/>
              <w:rPr>
                <w:bCs/>
                <w:color w:val="C00000"/>
                <w:lang w:val="en-US" w:eastAsia="en-US"/>
              </w:rPr>
            </w:pPr>
          </w:p>
          <w:p w:rsidR="00623281" w:rsidRDefault="009F765B">
            <w:pPr>
              <w:spacing w:line="276" w:lineRule="auto"/>
              <w:rPr>
                <w:sz w:val="20"/>
                <w:szCs w:val="20"/>
                <w:lang w:eastAsia="en-US"/>
              </w:rPr>
            </w:pPr>
            <w:r>
              <w:rPr>
                <w:sz w:val="20"/>
                <w:szCs w:val="20"/>
                <w:lang w:eastAsia="en-US"/>
              </w:rPr>
              <w:t>11В27</w:t>
            </w:r>
            <w:bookmarkStart w:id="0" w:name="_GoBack"/>
            <w:bookmarkEnd w:id="0"/>
          </w:p>
          <w:p w:rsidR="00623281" w:rsidRDefault="00623281">
            <w:pPr>
              <w:autoSpaceDE w:val="0"/>
              <w:autoSpaceDN w:val="0"/>
              <w:adjustRightInd w:val="0"/>
              <w:spacing w:line="276" w:lineRule="auto"/>
              <w:rPr>
                <w:bCs/>
                <w:color w:val="C00000"/>
                <w:lang w:val="en-US" w:eastAsia="en-US"/>
              </w:rPr>
            </w:pPr>
          </w:p>
        </w:tc>
        <w:tc>
          <w:tcPr>
            <w:tcW w:w="2127" w:type="dxa"/>
            <w:tcBorders>
              <w:top w:val="single" w:sz="4" w:space="0" w:color="000000"/>
              <w:left w:val="single" w:sz="4" w:space="0" w:color="000000"/>
              <w:bottom w:val="single" w:sz="4" w:space="0" w:color="000000"/>
              <w:right w:val="single" w:sz="4" w:space="0" w:color="000000"/>
            </w:tcBorders>
            <w:hideMark/>
          </w:tcPr>
          <w:p w:rsidR="00623281" w:rsidRDefault="00623281">
            <w:pPr>
              <w:autoSpaceDE w:val="0"/>
              <w:autoSpaceDN w:val="0"/>
              <w:adjustRightInd w:val="0"/>
              <w:spacing w:line="276" w:lineRule="auto"/>
              <w:rPr>
                <w:lang w:val="kk-KZ" w:eastAsia="en-US"/>
              </w:rPr>
            </w:pPr>
            <w:r>
              <w:rPr>
                <w:lang w:val="kk-KZ" w:eastAsia="en-US"/>
              </w:rPr>
              <w:t>ҚР және шет елдердің қылмыстық құқығы-Ерекше бөлімі</w:t>
            </w:r>
          </w:p>
        </w:tc>
        <w:tc>
          <w:tcPr>
            <w:tcW w:w="708" w:type="dxa"/>
            <w:tcBorders>
              <w:top w:val="single" w:sz="4" w:space="0" w:color="000000"/>
              <w:left w:val="single" w:sz="4" w:space="0" w:color="000000"/>
              <w:bottom w:val="single" w:sz="4" w:space="0" w:color="000000"/>
              <w:right w:val="single" w:sz="4" w:space="0" w:color="000000"/>
            </w:tcBorders>
          </w:tcPr>
          <w:p w:rsidR="00623281" w:rsidRDefault="00623281">
            <w:pPr>
              <w:autoSpaceDE w:val="0"/>
              <w:autoSpaceDN w:val="0"/>
              <w:adjustRightInd w:val="0"/>
              <w:spacing w:line="276" w:lineRule="auto"/>
              <w:jc w:val="center"/>
              <w:rPr>
                <w:lang w:eastAsia="en-US"/>
              </w:rPr>
            </w:pPr>
            <w:r>
              <w:rPr>
                <w:lang w:val="kk-KZ" w:eastAsia="en-US"/>
              </w:rPr>
              <w:t>Б</w:t>
            </w:r>
            <w:r>
              <w:rPr>
                <w:lang w:eastAsia="en-US"/>
              </w:rPr>
              <w:t>К</w:t>
            </w:r>
          </w:p>
          <w:p w:rsidR="00623281" w:rsidRDefault="00623281">
            <w:pPr>
              <w:autoSpaceDE w:val="0"/>
              <w:autoSpaceDN w:val="0"/>
              <w:adjustRightInd w:val="0"/>
              <w:spacing w:line="276" w:lineRule="auto"/>
              <w:jc w:val="center"/>
              <w:rPr>
                <w:lang w:eastAsia="en-US"/>
              </w:rPr>
            </w:pPr>
          </w:p>
        </w:tc>
        <w:tc>
          <w:tcPr>
            <w:tcW w:w="1134" w:type="dxa"/>
            <w:tcBorders>
              <w:top w:val="single" w:sz="4" w:space="0" w:color="000000"/>
              <w:left w:val="single" w:sz="4" w:space="0" w:color="000000"/>
              <w:bottom w:val="single" w:sz="4" w:space="0" w:color="000000"/>
              <w:right w:val="single" w:sz="4" w:space="0" w:color="000000"/>
            </w:tcBorders>
            <w:hideMark/>
          </w:tcPr>
          <w:p w:rsidR="00623281" w:rsidRDefault="00623281">
            <w:pPr>
              <w:autoSpaceDE w:val="0"/>
              <w:autoSpaceDN w:val="0"/>
              <w:adjustRightInd w:val="0"/>
              <w:spacing w:line="276" w:lineRule="auto"/>
              <w:jc w:val="center"/>
              <w:rPr>
                <w:lang w:eastAsia="en-US"/>
              </w:rPr>
            </w:pPr>
            <w:r>
              <w:rPr>
                <w:lang w:eastAsia="en-US"/>
              </w:rPr>
              <w:t>2</w:t>
            </w:r>
          </w:p>
        </w:tc>
        <w:tc>
          <w:tcPr>
            <w:tcW w:w="851" w:type="dxa"/>
            <w:tcBorders>
              <w:top w:val="single" w:sz="4" w:space="0" w:color="000000"/>
              <w:left w:val="single" w:sz="4" w:space="0" w:color="000000"/>
              <w:bottom w:val="single" w:sz="4" w:space="0" w:color="000000"/>
              <w:right w:val="single" w:sz="4" w:space="0" w:color="000000"/>
            </w:tcBorders>
            <w:hideMark/>
          </w:tcPr>
          <w:p w:rsidR="00623281" w:rsidRDefault="00623281">
            <w:pPr>
              <w:autoSpaceDE w:val="0"/>
              <w:autoSpaceDN w:val="0"/>
              <w:adjustRightInd w:val="0"/>
              <w:spacing w:line="276" w:lineRule="auto"/>
              <w:jc w:val="center"/>
              <w:rPr>
                <w:lang w:eastAsia="en-US"/>
              </w:rPr>
            </w:pPr>
            <w:r>
              <w:rPr>
                <w:lang w:eastAsia="en-US"/>
              </w:rPr>
              <w:t>1</w:t>
            </w:r>
          </w:p>
        </w:tc>
        <w:tc>
          <w:tcPr>
            <w:tcW w:w="850" w:type="dxa"/>
            <w:tcBorders>
              <w:top w:val="single" w:sz="4" w:space="0" w:color="000000"/>
              <w:left w:val="single" w:sz="4" w:space="0" w:color="000000"/>
              <w:bottom w:val="single" w:sz="4" w:space="0" w:color="000000"/>
              <w:right w:val="single" w:sz="4" w:space="0" w:color="000000"/>
            </w:tcBorders>
            <w:hideMark/>
          </w:tcPr>
          <w:p w:rsidR="00623281" w:rsidRDefault="00623281">
            <w:pPr>
              <w:autoSpaceDE w:val="0"/>
              <w:autoSpaceDN w:val="0"/>
              <w:adjustRightInd w:val="0"/>
              <w:spacing w:line="276" w:lineRule="auto"/>
              <w:jc w:val="center"/>
              <w:rPr>
                <w:lang w:eastAsia="en-US"/>
              </w:rPr>
            </w:pPr>
            <w:r>
              <w:rPr>
                <w:lang w:eastAsia="en-US"/>
              </w:rPr>
              <w:t>0</w:t>
            </w:r>
          </w:p>
        </w:tc>
        <w:tc>
          <w:tcPr>
            <w:tcW w:w="1276" w:type="dxa"/>
            <w:tcBorders>
              <w:top w:val="single" w:sz="4" w:space="0" w:color="000000"/>
              <w:left w:val="single" w:sz="4" w:space="0" w:color="000000"/>
              <w:bottom w:val="single" w:sz="4" w:space="0" w:color="000000"/>
              <w:right w:val="single" w:sz="4" w:space="0" w:color="000000"/>
            </w:tcBorders>
            <w:hideMark/>
          </w:tcPr>
          <w:p w:rsidR="00623281" w:rsidRDefault="00623281">
            <w:pPr>
              <w:autoSpaceDE w:val="0"/>
              <w:autoSpaceDN w:val="0"/>
              <w:adjustRightInd w:val="0"/>
              <w:spacing w:line="276" w:lineRule="auto"/>
              <w:jc w:val="center"/>
              <w:rPr>
                <w:lang w:eastAsia="en-US"/>
              </w:rPr>
            </w:pPr>
            <w:r>
              <w:rPr>
                <w:lang w:eastAsia="en-US"/>
              </w:rPr>
              <w:t>3</w:t>
            </w:r>
          </w:p>
        </w:tc>
        <w:tc>
          <w:tcPr>
            <w:tcW w:w="1027" w:type="dxa"/>
            <w:tcBorders>
              <w:top w:val="single" w:sz="4" w:space="0" w:color="000000"/>
              <w:left w:val="single" w:sz="4" w:space="0" w:color="000000"/>
              <w:bottom w:val="single" w:sz="4" w:space="0" w:color="000000"/>
              <w:right w:val="single" w:sz="4" w:space="0" w:color="000000"/>
            </w:tcBorders>
            <w:hideMark/>
          </w:tcPr>
          <w:p w:rsidR="00623281" w:rsidRDefault="00623281">
            <w:pPr>
              <w:autoSpaceDE w:val="0"/>
              <w:autoSpaceDN w:val="0"/>
              <w:adjustRightInd w:val="0"/>
              <w:spacing w:line="276" w:lineRule="auto"/>
              <w:jc w:val="center"/>
              <w:rPr>
                <w:color w:val="FF0000"/>
                <w:lang w:eastAsia="en-US"/>
              </w:rPr>
            </w:pPr>
            <w:r>
              <w:rPr>
                <w:color w:val="FF0000"/>
                <w:lang w:eastAsia="en-US"/>
              </w:rPr>
              <w:t>6</w:t>
            </w:r>
          </w:p>
        </w:tc>
      </w:tr>
      <w:tr w:rsidR="00623281" w:rsidTr="00623281">
        <w:tc>
          <w:tcPr>
            <w:tcW w:w="1881" w:type="dxa"/>
            <w:tcBorders>
              <w:top w:val="single" w:sz="4" w:space="0" w:color="000000"/>
              <w:left w:val="single" w:sz="4" w:space="0" w:color="000000"/>
              <w:bottom w:val="single" w:sz="4" w:space="0" w:color="000000"/>
              <w:right w:val="single" w:sz="4" w:space="0" w:color="000000"/>
            </w:tcBorders>
            <w:hideMark/>
          </w:tcPr>
          <w:p w:rsidR="00623281" w:rsidRDefault="00623281">
            <w:pPr>
              <w:autoSpaceDE w:val="0"/>
              <w:autoSpaceDN w:val="0"/>
              <w:adjustRightInd w:val="0"/>
              <w:spacing w:line="276" w:lineRule="auto"/>
              <w:rPr>
                <w:bCs/>
                <w:lang w:eastAsia="en-US"/>
              </w:rPr>
            </w:pPr>
            <w:r>
              <w:rPr>
                <w:bCs/>
                <w:lang w:eastAsia="en-US"/>
              </w:rPr>
              <w:t>Лектор</w:t>
            </w:r>
          </w:p>
          <w:p w:rsidR="00623281" w:rsidRDefault="00623281">
            <w:pPr>
              <w:autoSpaceDE w:val="0"/>
              <w:autoSpaceDN w:val="0"/>
              <w:adjustRightInd w:val="0"/>
              <w:spacing w:line="276" w:lineRule="auto"/>
              <w:rPr>
                <w:bCs/>
                <w:lang w:eastAsia="en-US"/>
              </w:rPr>
            </w:pPr>
            <w:r>
              <w:rPr>
                <w:bCs/>
                <w:lang w:eastAsia="en-US"/>
              </w:rPr>
              <w:t xml:space="preserve">   </w:t>
            </w:r>
          </w:p>
        </w:tc>
        <w:tc>
          <w:tcPr>
            <w:tcW w:w="3969" w:type="dxa"/>
            <w:gridSpan w:val="3"/>
            <w:tcBorders>
              <w:top w:val="single" w:sz="4" w:space="0" w:color="000000"/>
              <w:left w:val="single" w:sz="4" w:space="0" w:color="000000"/>
              <w:bottom w:val="single" w:sz="4" w:space="0" w:color="000000"/>
              <w:right w:val="single" w:sz="4" w:space="0" w:color="000000"/>
            </w:tcBorders>
            <w:hideMark/>
          </w:tcPr>
          <w:p w:rsidR="00623281" w:rsidRDefault="00623281">
            <w:pPr>
              <w:pStyle w:val="4"/>
              <w:spacing w:before="0" w:after="0" w:line="276" w:lineRule="auto"/>
              <w:jc w:val="both"/>
              <w:rPr>
                <w:lang w:eastAsia="en-US"/>
              </w:rPr>
            </w:pPr>
            <w:r>
              <w:rPr>
                <w:b w:val="0"/>
                <w:sz w:val="24"/>
                <w:szCs w:val="24"/>
                <w:lang w:val="kk-KZ" w:eastAsia="en-US"/>
              </w:rPr>
              <w:t>Әпенов Серік Мейрамұлы з.ғ.к</w:t>
            </w:r>
            <w:r>
              <w:rPr>
                <w:b w:val="0"/>
                <w:sz w:val="24"/>
                <w:szCs w:val="24"/>
                <w:lang w:eastAsia="en-US"/>
              </w:rPr>
              <w:t>.</w:t>
            </w:r>
          </w:p>
        </w:tc>
        <w:tc>
          <w:tcPr>
            <w:tcW w:w="1701" w:type="dxa"/>
            <w:gridSpan w:val="2"/>
            <w:vMerge w:val="restart"/>
            <w:tcBorders>
              <w:top w:val="single" w:sz="4" w:space="0" w:color="000000"/>
              <w:left w:val="single" w:sz="4" w:space="0" w:color="000000"/>
              <w:bottom w:val="single" w:sz="4" w:space="0" w:color="000000"/>
              <w:right w:val="single" w:sz="4" w:space="0" w:color="000000"/>
            </w:tcBorders>
            <w:hideMark/>
          </w:tcPr>
          <w:p w:rsidR="00623281" w:rsidRDefault="00623281">
            <w:pPr>
              <w:autoSpaceDE w:val="0"/>
              <w:autoSpaceDN w:val="0"/>
              <w:adjustRightInd w:val="0"/>
              <w:spacing w:line="276" w:lineRule="auto"/>
              <w:rPr>
                <w:bCs/>
                <w:lang w:eastAsia="en-US"/>
              </w:rPr>
            </w:pPr>
            <w:proofErr w:type="gramStart"/>
            <w:r>
              <w:rPr>
                <w:bCs/>
                <w:lang w:eastAsia="en-US"/>
              </w:rPr>
              <w:t>Офис-часы</w:t>
            </w:r>
            <w:proofErr w:type="gramEnd"/>
          </w:p>
        </w:tc>
        <w:tc>
          <w:tcPr>
            <w:tcW w:w="2303" w:type="dxa"/>
            <w:gridSpan w:val="2"/>
            <w:vMerge w:val="restart"/>
            <w:tcBorders>
              <w:top w:val="single" w:sz="4" w:space="0" w:color="000000"/>
              <w:left w:val="single" w:sz="4" w:space="0" w:color="000000"/>
              <w:bottom w:val="single" w:sz="4" w:space="0" w:color="000000"/>
              <w:right w:val="single" w:sz="4" w:space="0" w:color="000000"/>
            </w:tcBorders>
            <w:hideMark/>
          </w:tcPr>
          <w:p w:rsidR="00623281" w:rsidRDefault="00623281">
            <w:pPr>
              <w:autoSpaceDE w:val="0"/>
              <w:autoSpaceDN w:val="0"/>
              <w:adjustRightInd w:val="0"/>
              <w:spacing w:line="276" w:lineRule="auto"/>
              <w:jc w:val="center"/>
              <w:rPr>
                <w:lang w:val="kk-KZ" w:eastAsia="en-US"/>
              </w:rPr>
            </w:pPr>
            <w:r>
              <w:rPr>
                <w:lang w:val="kk-KZ" w:eastAsia="en-US"/>
              </w:rPr>
              <w:t>Расписания бойынша</w:t>
            </w:r>
          </w:p>
        </w:tc>
      </w:tr>
      <w:tr w:rsidR="00623281" w:rsidTr="00623281">
        <w:tc>
          <w:tcPr>
            <w:tcW w:w="1881" w:type="dxa"/>
            <w:tcBorders>
              <w:top w:val="single" w:sz="4" w:space="0" w:color="000000"/>
              <w:left w:val="single" w:sz="4" w:space="0" w:color="000000"/>
              <w:bottom w:val="single" w:sz="4" w:space="0" w:color="000000"/>
              <w:right w:val="single" w:sz="4" w:space="0" w:color="000000"/>
            </w:tcBorders>
            <w:hideMark/>
          </w:tcPr>
          <w:p w:rsidR="00623281" w:rsidRDefault="00623281">
            <w:pPr>
              <w:autoSpaceDE w:val="0"/>
              <w:autoSpaceDN w:val="0"/>
              <w:adjustRightInd w:val="0"/>
              <w:spacing w:line="276" w:lineRule="auto"/>
              <w:rPr>
                <w:bCs/>
                <w:lang w:eastAsia="en-US"/>
              </w:rPr>
            </w:pPr>
            <w:r>
              <w:rPr>
                <w:bCs/>
                <w:lang w:val="en-US" w:eastAsia="en-US"/>
              </w:rPr>
              <w:t>e</w:t>
            </w:r>
            <w:r>
              <w:rPr>
                <w:bCs/>
                <w:lang w:eastAsia="en-US"/>
              </w:rPr>
              <w:t>-</w:t>
            </w:r>
            <w:r>
              <w:rPr>
                <w:bCs/>
                <w:lang w:val="en-US" w:eastAsia="en-US"/>
              </w:rPr>
              <w:t>mail</w:t>
            </w:r>
          </w:p>
        </w:tc>
        <w:tc>
          <w:tcPr>
            <w:tcW w:w="3969" w:type="dxa"/>
            <w:gridSpan w:val="3"/>
            <w:tcBorders>
              <w:top w:val="single" w:sz="4" w:space="0" w:color="000000"/>
              <w:left w:val="single" w:sz="4" w:space="0" w:color="000000"/>
              <w:bottom w:val="single" w:sz="4" w:space="0" w:color="000000"/>
              <w:right w:val="single" w:sz="4" w:space="0" w:color="000000"/>
            </w:tcBorders>
          </w:tcPr>
          <w:p w:rsidR="00623281" w:rsidRDefault="00623281">
            <w:pPr>
              <w:spacing w:line="276" w:lineRule="auto"/>
              <w:jc w:val="both"/>
              <w:rPr>
                <w:lang w:eastAsia="en-US"/>
              </w:rPr>
            </w:pPr>
          </w:p>
        </w:tc>
        <w:tc>
          <w:tcPr>
            <w:tcW w:w="2551" w:type="dxa"/>
            <w:gridSpan w:val="2"/>
            <w:vMerge/>
            <w:tcBorders>
              <w:top w:val="single" w:sz="4" w:space="0" w:color="000000"/>
              <w:left w:val="single" w:sz="4" w:space="0" w:color="000000"/>
              <w:bottom w:val="single" w:sz="4" w:space="0" w:color="000000"/>
              <w:right w:val="single" w:sz="4" w:space="0" w:color="000000"/>
            </w:tcBorders>
            <w:vAlign w:val="center"/>
            <w:hideMark/>
          </w:tcPr>
          <w:p w:rsidR="00623281" w:rsidRDefault="00623281">
            <w:pPr>
              <w:rPr>
                <w:bCs/>
                <w:lang w:eastAsia="en-US"/>
              </w:rPr>
            </w:pPr>
          </w:p>
        </w:tc>
        <w:tc>
          <w:tcPr>
            <w:tcW w:w="3330" w:type="dxa"/>
            <w:gridSpan w:val="2"/>
            <w:vMerge/>
            <w:tcBorders>
              <w:top w:val="single" w:sz="4" w:space="0" w:color="000000"/>
              <w:left w:val="single" w:sz="4" w:space="0" w:color="000000"/>
              <w:bottom w:val="single" w:sz="4" w:space="0" w:color="000000"/>
              <w:right w:val="single" w:sz="4" w:space="0" w:color="000000"/>
            </w:tcBorders>
            <w:vAlign w:val="center"/>
            <w:hideMark/>
          </w:tcPr>
          <w:p w:rsidR="00623281" w:rsidRDefault="00623281">
            <w:pPr>
              <w:rPr>
                <w:lang w:val="kk-KZ" w:eastAsia="en-US"/>
              </w:rPr>
            </w:pPr>
          </w:p>
        </w:tc>
      </w:tr>
      <w:tr w:rsidR="00623281" w:rsidTr="00623281">
        <w:tc>
          <w:tcPr>
            <w:tcW w:w="1881" w:type="dxa"/>
            <w:tcBorders>
              <w:top w:val="single" w:sz="4" w:space="0" w:color="000000"/>
              <w:left w:val="single" w:sz="4" w:space="0" w:color="000000"/>
              <w:bottom w:val="single" w:sz="4" w:space="0" w:color="000000"/>
              <w:right w:val="single" w:sz="4" w:space="0" w:color="000000"/>
            </w:tcBorders>
            <w:hideMark/>
          </w:tcPr>
          <w:p w:rsidR="00623281" w:rsidRDefault="00623281">
            <w:pPr>
              <w:autoSpaceDE w:val="0"/>
              <w:autoSpaceDN w:val="0"/>
              <w:adjustRightInd w:val="0"/>
              <w:spacing w:line="276" w:lineRule="auto"/>
              <w:rPr>
                <w:bCs/>
                <w:lang w:eastAsia="en-US"/>
              </w:rPr>
            </w:pPr>
            <w:r>
              <w:rPr>
                <w:bCs/>
                <w:lang w:eastAsia="en-US"/>
              </w:rPr>
              <w:t xml:space="preserve">Телефоны </w:t>
            </w:r>
          </w:p>
        </w:tc>
        <w:tc>
          <w:tcPr>
            <w:tcW w:w="3969" w:type="dxa"/>
            <w:gridSpan w:val="3"/>
            <w:tcBorders>
              <w:top w:val="single" w:sz="4" w:space="0" w:color="000000"/>
              <w:left w:val="single" w:sz="4" w:space="0" w:color="000000"/>
              <w:bottom w:val="single" w:sz="4" w:space="0" w:color="000000"/>
              <w:right w:val="single" w:sz="4" w:space="0" w:color="000000"/>
            </w:tcBorders>
          </w:tcPr>
          <w:p w:rsidR="00623281" w:rsidRDefault="00623281">
            <w:pPr>
              <w:autoSpaceDE w:val="0"/>
              <w:autoSpaceDN w:val="0"/>
              <w:adjustRightInd w:val="0"/>
              <w:spacing w:line="276" w:lineRule="auto"/>
              <w:jc w:val="center"/>
              <w:rPr>
                <w:lang w:eastAsia="en-US"/>
              </w:rPr>
            </w:pPr>
          </w:p>
        </w:tc>
        <w:tc>
          <w:tcPr>
            <w:tcW w:w="1701" w:type="dxa"/>
            <w:gridSpan w:val="2"/>
            <w:tcBorders>
              <w:top w:val="single" w:sz="4" w:space="0" w:color="000000"/>
              <w:left w:val="single" w:sz="4" w:space="0" w:color="000000"/>
              <w:bottom w:val="single" w:sz="4" w:space="0" w:color="000000"/>
              <w:right w:val="single" w:sz="4" w:space="0" w:color="000000"/>
            </w:tcBorders>
          </w:tcPr>
          <w:p w:rsidR="00623281" w:rsidRDefault="00623281">
            <w:pPr>
              <w:autoSpaceDE w:val="0"/>
              <w:autoSpaceDN w:val="0"/>
              <w:adjustRightInd w:val="0"/>
              <w:spacing w:line="276" w:lineRule="auto"/>
              <w:rPr>
                <w:bCs/>
                <w:lang w:eastAsia="en-US"/>
              </w:rPr>
            </w:pPr>
            <w:r>
              <w:rPr>
                <w:bCs/>
                <w:lang w:eastAsia="en-US"/>
              </w:rPr>
              <w:t xml:space="preserve">Аудитория </w:t>
            </w:r>
          </w:p>
          <w:p w:rsidR="00623281" w:rsidRDefault="00623281">
            <w:pPr>
              <w:autoSpaceDE w:val="0"/>
              <w:autoSpaceDN w:val="0"/>
              <w:adjustRightInd w:val="0"/>
              <w:spacing w:line="276" w:lineRule="auto"/>
              <w:rPr>
                <w:bCs/>
                <w:lang w:eastAsia="en-US"/>
              </w:rPr>
            </w:pPr>
          </w:p>
        </w:tc>
        <w:tc>
          <w:tcPr>
            <w:tcW w:w="2303" w:type="dxa"/>
            <w:gridSpan w:val="2"/>
            <w:tcBorders>
              <w:top w:val="single" w:sz="4" w:space="0" w:color="000000"/>
              <w:left w:val="single" w:sz="4" w:space="0" w:color="000000"/>
              <w:bottom w:val="single" w:sz="4" w:space="0" w:color="000000"/>
              <w:right w:val="single" w:sz="4" w:space="0" w:color="000000"/>
            </w:tcBorders>
          </w:tcPr>
          <w:p w:rsidR="00623281" w:rsidRDefault="00623281">
            <w:pPr>
              <w:autoSpaceDE w:val="0"/>
              <w:autoSpaceDN w:val="0"/>
              <w:adjustRightInd w:val="0"/>
              <w:spacing w:line="276" w:lineRule="auto"/>
              <w:jc w:val="center"/>
              <w:rPr>
                <w:lang w:eastAsia="en-US"/>
              </w:rPr>
            </w:pPr>
          </w:p>
        </w:tc>
      </w:tr>
    </w:tbl>
    <w:p w:rsidR="00623281" w:rsidRDefault="00623281" w:rsidP="00623281">
      <w:pPr>
        <w:jc w:val="center"/>
      </w:pPr>
    </w:p>
    <w:tbl>
      <w:tblPr>
        <w:tblW w:w="9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08"/>
        <w:gridCol w:w="7987"/>
      </w:tblGrid>
      <w:tr w:rsidR="00623281" w:rsidRPr="009F765B" w:rsidTr="00623281">
        <w:tc>
          <w:tcPr>
            <w:tcW w:w="1809" w:type="dxa"/>
            <w:tcBorders>
              <w:top w:val="single" w:sz="4" w:space="0" w:color="000000"/>
              <w:left w:val="single" w:sz="4" w:space="0" w:color="000000"/>
              <w:bottom w:val="single" w:sz="4" w:space="0" w:color="000000"/>
              <w:right w:val="single" w:sz="4" w:space="0" w:color="000000"/>
            </w:tcBorders>
          </w:tcPr>
          <w:p w:rsidR="00623281" w:rsidRDefault="00623281">
            <w:pPr>
              <w:spacing w:line="276" w:lineRule="auto"/>
              <w:rPr>
                <w:lang w:eastAsia="en-US"/>
              </w:rPr>
            </w:pPr>
            <w:r>
              <w:rPr>
                <w:lang w:val="kk-KZ" w:eastAsia="en-US"/>
              </w:rPr>
              <w:t>Пәннің а</w:t>
            </w:r>
            <w:proofErr w:type="spellStart"/>
            <w:r>
              <w:rPr>
                <w:lang w:eastAsia="en-US"/>
              </w:rPr>
              <w:t>кадеми</w:t>
            </w:r>
            <w:proofErr w:type="spellEnd"/>
            <w:r>
              <w:rPr>
                <w:lang w:val="kk-KZ" w:eastAsia="en-US"/>
              </w:rPr>
              <w:t>ялық таныстырылуы(</w:t>
            </w:r>
            <w:r>
              <w:rPr>
                <w:lang w:eastAsia="en-US"/>
              </w:rPr>
              <w:t>презентация</w:t>
            </w:r>
            <w:r>
              <w:rPr>
                <w:lang w:val="kk-KZ" w:eastAsia="en-US"/>
              </w:rPr>
              <w:t xml:space="preserve">сы) </w:t>
            </w:r>
          </w:p>
          <w:p w:rsidR="00623281" w:rsidRDefault="00623281">
            <w:pPr>
              <w:spacing w:line="276" w:lineRule="auto"/>
              <w:rPr>
                <w:lang w:eastAsia="en-US"/>
              </w:rPr>
            </w:pPr>
          </w:p>
          <w:p w:rsidR="00623281" w:rsidRDefault="00623281">
            <w:pPr>
              <w:spacing w:line="276" w:lineRule="auto"/>
              <w:rPr>
                <w:color w:val="C00000"/>
                <w:lang w:eastAsia="en-US"/>
              </w:rPr>
            </w:pPr>
          </w:p>
        </w:tc>
        <w:tc>
          <w:tcPr>
            <w:tcW w:w="7989" w:type="dxa"/>
            <w:tcBorders>
              <w:top w:val="single" w:sz="4" w:space="0" w:color="000000"/>
              <w:left w:val="single" w:sz="4" w:space="0" w:color="000000"/>
              <w:bottom w:val="single" w:sz="4" w:space="0" w:color="000000"/>
              <w:right w:val="single" w:sz="4" w:space="0" w:color="000000"/>
            </w:tcBorders>
            <w:hideMark/>
          </w:tcPr>
          <w:p w:rsidR="00623281" w:rsidRDefault="00623281">
            <w:pPr>
              <w:spacing w:line="276" w:lineRule="auto"/>
              <w:jc w:val="both"/>
              <w:rPr>
                <w:color w:val="FF0000"/>
                <w:lang w:eastAsia="en-US"/>
              </w:rPr>
            </w:pPr>
            <w:r>
              <w:rPr>
                <w:lang w:val="kk-KZ" w:eastAsia="en-US"/>
              </w:rPr>
              <w:t>Пән оқу процесінде базалық түрдегі пәнге жатады.</w:t>
            </w:r>
          </w:p>
          <w:p w:rsidR="00623281" w:rsidRDefault="00623281">
            <w:pPr>
              <w:spacing w:line="276" w:lineRule="auto"/>
              <w:jc w:val="both"/>
              <w:rPr>
                <w:lang w:val="kk-KZ" w:eastAsia="en-US"/>
              </w:rPr>
            </w:pPr>
            <w:r>
              <w:rPr>
                <w:lang w:val="kk-KZ" w:eastAsia="en-US"/>
              </w:rPr>
              <w:t>Бұл пән сот-тергеу органдарының қылмыстық істер бойынша қызметтерінде қылмыстық кодекстің ережелерін дұрыс қолдануды,  халықаралық құқықтық актілерден пайда болған қылмыстық заңдағы конвенциялық қылмыстардың түрлерін ажырата білуді үйретеді, сонымен қатар пактикалық қызметте қылмыстық заңның баптарын қате қолданбау амалдарын меңгеруді қалыптастырады.</w:t>
            </w:r>
          </w:p>
          <w:p w:rsidR="00623281" w:rsidRDefault="00623281">
            <w:pPr>
              <w:spacing w:line="276" w:lineRule="auto"/>
              <w:jc w:val="both"/>
              <w:rPr>
                <w:lang w:val="kk-KZ" w:eastAsia="en-US"/>
              </w:rPr>
            </w:pPr>
            <w:r>
              <w:rPr>
                <w:lang w:val="kk-KZ" w:eastAsia="en-US"/>
              </w:rPr>
              <w:t xml:space="preserve">      Оқу бағдарламасында бұл пәннің өзге ұқсас құқық салаларымен ара қатынасы қаншалықты екендігін біле отырып,  заңгерлік мамандығы бойынша кәсіби даярлыққа, яғни орын алған зиянды оқиғада қылмыстық құқық бұзушылықтың белгілері бар-жоқ екендігін білуге және бар болған жағдайда қандай жазалардың мерзімі мен түрлері қолданылуы мүмкін екендігін үйретуге бағытталған. </w:t>
            </w:r>
          </w:p>
          <w:p w:rsidR="00623281" w:rsidRDefault="00623281">
            <w:pPr>
              <w:spacing w:line="276" w:lineRule="auto"/>
              <w:rPr>
                <w:b/>
                <w:lang w:val="kk-KZ" w:eastAsia="en-US"/>
              </w:rPr>
            </w:pPr>
            <w:r>
              <w:rPr>
                <w:b/>
                <w:lang w:val="kk-KZ" w:eastAsia="en-US"/>
              </w:rPr>
              <w:t xml:space="preserve">Пәннің мақсаты: </w:t>
            </w:r>
          </w:p>
          <w:p w:rsidR="00623281" w:rsidRDefault="00623281">
            <w:pPr>
              <w:spacing w:line="276" w:lineRule="auto"/>
              <w:rPr>
                <w:lang w:val="kk-KZ" w:eastAsia="en-US"/>
              </w:rPr>
            </w:pPr>
            <w:r>
              <w:rPr>
                <w:b/>
                <w:lang w:val="kk-KZ" w:eastAsia="en-US"/>
              </w:rPr>
              <w:t>-</w:t>
            </w:r>
            <w:r>
              <w:rPr>
                <w:lang w:val="kk-KZ" w:eastAsia="en-US"/>
              </w:rPr>
              <w:t xml:space="preserve"> Қылмысты әрекеттердің қауіптілігі мен сипатына қарай жазаның түрі мен көлемінің сәйкестігін анықтау; </w:t>
            </w:r>
          </w:p>
          <w:p w:rsidR="00623281" w:rsidRDefault="00623281">
            <w:pPr>
              <w:spacing w:line="276" w:lineRule="auto"/>
              <w:rPr>
                <w:lang w:val="kk-KZ" w:eastAsia="en-US"/>
              </w:rPr>
            </w:pPr>
            <w:r>
              <w:rPr>
                <w:lang w:val="kk-KZ" w:eastAsia="en-US"/>
              </w:rPr>
              <w:t>- қылмыстық істер бойынша тергеу қызметтерінде Қылмыстық кодекстің баптарын дұрыс қолдана білу;</w:t>
            </w:r>
          </w:p>
          <w:p w:rsidR="00623281" w:rsidRDefault="00623281">
            <w:pPr>
              <w:autoSpaceDE w:val="0"/>
              <w:autoSpaceDN w:val="0"/>
              <w:adjustRightInd w:val="0"/>
              <w:spacing w:line="276" w:lineRule="auto"/>
              <w:rPr>
                <w:rFonts w:ascii="ArialMT" w:hAnsi="ArialMT" w:cs="ArialMT"/>
                <w:lang w:val="kk-KZ" w:eastAsia="en-US"/>
              </w:rPr>
            </w:pPr>
            <w:r>
              <w:rPr>
                <w:rFonts w:ascii="ArialMT" w:hAnsi="ArialMT" w:cs="ArialMT"/>
                <w:lang w:val="kk-KZ" w:eastAsia="en-US"/>
              </w:rPr>
              <w:t>- қылмыстық кодекс баптарына және шет елдердің тиісті заң ережелеріне құқықтық талдау жасау;</w:t>
            </w:r>
          </w:p>
          <w:p w:rsidR="00623281" w:rsidRDefault="00623281">
            <w:pPr>
              <w:autoSpaceDE w:val="0"/>
              <w:autoSpaceDN w:val="0"/>
              <w:adjustRightInd w:val="0"/>
              <w:spacing w:line="276" w:lineRule="auto"/>
              <w:rPr>
                <w:rFonts w:ascii="ArialMT" w:hAnsi="ArialMT" w:cs="ArialMT"/>
                <w:lang w:val="kk-KZ" w:eastAsia="en-US"/>
              </w:rPr>
            </w:pPr>
            <w:r>
              <w:rPr>
                <w:rFonts w:ascii="ArialMT" w:hAnsi="ArialMT" w:cs="ArialMT"/>
                <w:lang w:val="kk-KZ" w:eastAsia="en-US"/>
              </w:rPr>
              <w:t>- «қылмыстық құқық бұзушылық» және «жаза» ұғымдарына қатысты ғылыми пікірлерді заң баптарына талдау жасау кезінде қолдана отырып баға беру;</w:t>
            </w:r>
          </w:p>
          <w:p w:rsidR="00623281" w:rsidRDefault="00623281">
            <w:pPr>
              <w:autoSpaceDE w:val="0"/>
              <w:autoSpaceDN w:val="0"/>
              <w:adjustRightInd w:val="0"/>
              <w:spacing w:line="276" w:lineRule="auto"/>
              <w:rPr>
                <w:rFonts w:ascii="ArialMT" w:hAnsi="ArialMT" w:cs="ArialMT"/>
                <w:lang w:val="kk-KZ" w:eastAsia="en-US"/>
              </w:rPr>
            </w:pPr>
            <w:r>
              <w:rPr>
                <w:rFonts w:ascii="ArialMT" w:hAnsi="ArialMT" w:cs="ArialMT"/>
                <w:lang w:val="kk-KZ" w:eastAsia="en-US"/>
              </w:rPr>
              <w:t>- заңгер ретінде практикалық есептерді шешіп, құқықтық баға беру;</w:t>
            </w:r>
          </w:p>
          <w:p w:rsidR="00623281" w:rsidRDefault="00623281">
            <w:pPr>
              <w:autoSpaceDE w:val="0"/>
              <w:autoSpaceDN w:val="0"/>
              <w:adjustRightInd w:val="0"/>
              <w:spacing w:line="276" w:lineRule="auto"/>
              <w:rPr>
                <w:rFonts w:ascii="ArialMT" w:hAnsi="ArialMT" w:cs="ArialMT"/>
                <w:lang w:val="kk-KZ" w:eastAsia="en-US"/>
              </w:rPr>
            </w:pPr>
            <w:r>
              <w:rPr>
                <w:rFonts w:ascii="ArialMT" w:hAnsi="ArialMT" w:cs="ArialMT"/>
                <w:lang w:val="kk-KZ" w:eastAsia="en-US"/>
              </w:rPr>
              <w:lastRenderedPageBreak/>
              <w:t xml:space="preserve">- іс-әрекеттер қылмыстық құқық бұзушылықтың белгілері жоқ жағдайларды анықтай білу.  </w:t>
            </w:r>
          </w:p>
        </w:tc>
      </w:tr>
      <w:tr w:rsidR="00623281" w:rsidTr="00623281">
        <w:tc>
          <w:tcPr>
            <w:tcW w:w="1809" w:type="dxa"/>
            <w:tcBorders>
              <w:top w:val="single" w:sz="4" w:space="0" w:color="000000"/>
              <w:left w:val="single" w:sz="4" w:space="0" w:color="000000"/>
              <w:bottom w:val="single" w:sz="4" w:space="0" w:color="000000"/>
              <w:right w:val="single" w:sz="4" w:space="0" w:color="000000"/>
            </w:tcBorders>
            <w:hideMark/>
          </w:tcPr>
          <w:p w:rsidR="00623281" w:rsidRDefault="00623281">
            <w:pPr>
              <w:spacing w:line="276" w:lineRule="auto"/>
              <w:rPr>
                <w:lang w:eastAsia="en-US"/>
              </w:rPr>
            </w:pPr>
            <w:proofErr w:type="spellStart"/>
            <w:r>
              <w:rPr>
                <w:lang w:eastAsia="en-US"/>
              </w:rPr>
              <w:lastRenderedPageBreak/>
              <w:t>Пререквизиты</w:t>
            </w:r>
            <w:proofErr w:type="spellEnd"/>
            <w:r>
              <w:rPr>
                <w:lang w:eastAsia="en-US"/>
              </w:rPr>
              <w:t xml:space="preserve"> </w:t>
            </w:r>
          </w:p>
        </w:tc>
        <w:tc>
          <w:tcPr>
            <w:tcW w:w="7989" w:type="dxa"/>
            <w:tcBorders>
              <w:top w:val="single" w:sz="4" w:space="0" w:color="000000"/>
              <w:left w:val="single" w:sz="4" w:space="0" w:color="000000"/>
              <w:bottom w:val="single" w:sz="4" w:space="0" w:color="000000"/>
              <w:right w:val="single" w:sz="4" w:space="0" w:color="000000"/>
            </w:tcBorders>
          </w:tcPr>
          <w:p w:rsidR="00623281" w:rsidRDefault="00623281">
            <w:pPr>
              <w:spacing w:line="276" w:lineRule="auto"/>
              <w:rPr>
                <w:color w:val="FF0000"/>
                <w:lang w:val="kk-KZ" w:eastAsia="en-US"/>
              </w:rPr>
            </w:pPr>
            <w:r>
              <w:rPr>
                <w:lang w:eastAsia="en-US"/>
              </w:rPr>
              <w:t xml:space="preserve"> </w:t>
            </w:r>
            <w:r>
              <w:rPr>
                <w:lang w:val="kk-KZ" w:eastAsia="en-US"/>
              </w:rPr>
              <w:t>ҚР және шет елдердің қылмыстық құқығы-Жалпы бөлімі</w:t>
            </w:r>
          </w:p>
          <w:p w:rsidR="00623281" w:rsidRDefault="00623281">
            <w:pPr>
              <w:spacing w:line="276" w:lineRule="auto"/>
              <w:rPr>
                <w:lang w:eastAsia="en-US"/>
              </w:rPr>
            </w:pPr>
          </w:p>
        </w:tc>
      </w:tr>
      <w:tr w:rsidR="00623281" w:rsidRPr="009F765B" w:rsidTr="00623281">
        <w:tc>
          <w:tcPr>
            <w:tcW w:w="1809" w:type="dxa"/>
            <w:tcBorders>
              <w:top w:val="single" w:sz="4" w:space="0" w:color="000000"/>
              <w:left w:val="single" w:sz="4" w:space="0" w:color="000000"/>
              <w:bottom w:val="single" w:sz="4" w:space="0" w:color="000000"/>
              <w:right w:val="single" w:sz="4" w:space="0" w:color="000000"/>
            </w:tcBorders>
            <w:hideMark/>
          </w:tcPr>
          <w:p w:rsidR="00623281" w:rsidRDefault="00623281">
            <w:pPr>
              <w:spacing w:line="276" w:lineRule="auto"/>
              <w:rPr>
                <w:lang w:val="kk-KZ" w:eastAsia="en-US"/>
              </w:rPr>
            </w:pPr>
            <w:r>
              <w:rPr>
                <w:lang w:val="kk-KZ" w:eastAsia="en-US"/>
              </w:rPr>
              <w:t>Әдебиеттер және ресурстар</w:t>
            </w:r>
          </w:p>
        </w:tc>
        <w:tc>
          <w:tcPr>
            <w:tcW w:w="7989" w:type="dxa"/>
            <w:tcBorders>
              <w:top w:val="single" w:sz="4" w:space="0" w:color="000000"/>
              <w:left w:val="single" w:sz="4" w:space="0" w:color="000000"/>
              <w:bottom w:val="single" w:sz="4" w:space="0" w:color="000000"/>
              <w:right w:val="single" w:sz="4" w:space="0" w:color="000000"/>
            </w:tcBorders>
            <w:hideMark/>
          </w:tcPr>
          <w:p w:rsidR="00623281" w:rsidRDefault="00623281">
            <w:pPr>
              <w:spacing w:before="100" w:beforeAutospacing="1" w:line="276" w:lineRule="auto"/>
              <w:jc w:val="both"/>
              <w:rPr>
                <w:lang w:val="kk-KZ" w:eastAsia="en-US"/>
              </w:rPr>
            </w:pPr>
            <w:r>
              <w:rPr>
                <w:lang w:val="kk-KZ" w:eastAsia="en-US"/>
              </w:rPr>
              <w:t xml:space="preserve">1. </w:t>
            </w:r>
            <w:r>
              <w:rPr>
                <w:bCs/>
                <w:lang w:val="kk-KZ" w:eastAsia="en-US"/>
              </w:rPr>
              <w:t>Ағыбаев А.Н. Қылмыстық құқық</w:t>
            </w:r>
            <w:r>
              <w:rPr>
                <w:lang w:val="kk-KZ" w:eastAsia="en-US"/>
              </w:rPr>
              <w:t xml:space="preserve"> : Ерекше бөлім : Оқулық. - Алматы: Жеті жарғы, 2015.- 517.</w:t>
            </w:r>
          </w:p>
          <w:p w:rsidR="00623281" w:rsidRDefault="00623281">
            <w:pPr>
              <w:spacing w:before="100" w:beforeAutospacing="1" w:line="276" w:lineRule="auto"/>
              <w:jc w:val="both"/>
              <w:rPr>
                <w:b/>
                <w:bCs/>
                <w:lang w:val="kk-KZ" w:eastAsia="en-US"/>
              </w:rPr>
            </w:pPr>
            <w:r>
              <w:rPr>
                <w:lang w:val="kk-KZ" w:eastAsia="en-US"/>
              </w:rPr>
              <w:t xml:space="preserve">2. Ағыбаев А.Н. Қазақстан Республикасының Қылмыстық кодексіне түсіндірме. – Алматы: Жеті жарғы, 2015.   </w:t>
            </w:r>
          </w:p>
          <w:p w:rsidR="00623281" w:rsidRDefault="00623281">
            <w:pPr>
              <w:spacing w:line="276" w:lineRule="auto"/>
              <w:jc w:val="both"/>
              <w:rPr>
                <w:lang w:val="kk-KZ" w:eastAsia="en-US"/>
              </w:rPr>
            </w:pPr>
            <w:r>
              <w:rPr>
                <w:lang w:val="kk-KZ" w:eastAsia="en-US"/>
              </w:rPr>
              <w:t>3. Әпенов С.М. Қылмысты квалификациялаудың ғылыми негіздері. – Алматы: Заң әдебиеті, 2006. – 332 б.</w:t>
            </w:r>
          </w:p>
          <w:p w:rsidR="00623281" w:rsidRDefault="00623281">
            <w:pPr>
              <w:spacing w:line="276" w:lineRule="auto"/>
              <w:jc w:val="both"/>
              <w:rPr>
                <w:b/>
                <w:lang w:val="kk-KZ" w:eastAsia="en-US"/>
              </w:rPr>
            </w:pPr>
            <w:r>
              <w:rPr>
                <w:lang w:val="kk-KZ" w:eastAsia="en-US"/>
              </w:rPr>
              <w:t>4. ҚР Жоғарғы Сотының нормативтік қаулыларының жинағы.</w:t>
            </w:r>
          </w:p>
        </w:tc>
      </w:tr>
      <w:tr w:rsidR="00623281" w:rsidRPr="009F765B" w:rsidTr="00623281">
        <w:tc>
          <w:tcPr>
            <w:tcW w:w="1809" w:type="dxa"/>
            <w:tcBorders>
              <w:top w:val="single" w:sz="4" w:space="0" w:color="000000"/>
              <w:left w:val="single" w:sz="4" w:space="0" w:color="000000"/>
              <w:bottom w:val="single" w:sz="4" w:space="0" w:color="000000"/>
              <w:right w:val="single" w:sz="4" w:space="0" w:color="000000"/>
            </w:tcBorders>
          </w:tcPr>
          <w:p w:rsidR="00623281" w:rsidRDefault="00623281">
            <w:pPr>
              <w:spacing w:line="276" w:lineRule="auto"/>
              <w:rPr>
                <w:lang w:val="kk-KZ" w:eastAsia="en-US"/>
              </w:rPr>
            </w:pPr>
            <w:r>
              <w:rPr>
                <w:lang w:val="kk-KZ" w:eastAsia="en-US"/>
              </w:rPr>
              <w:t>Университеттік моралдық-этикалық құндылықтар аясындағы пәннің академиялық саясаты</w:t>
            </w:r>
          </w:p>
          <w:p w:rsidR="00623281" w:rsidRDefault="00623281">
            <w:pPr>
              <w:spacing w:line="276" w:lineRule="auto"/>
              <w:rPr>
                <w:lang w:val="kk-KZ" w:eastAsia="en-US"/>
              </w:rPr>
            </w:pPr>
          </w:p>
        </w:tc>
        <w:tc>
          <w:tcPr>
            <w:tcW w:w="7989" w:type="dxa"/>
            <w:tcBorders>
              <w:top w:val="single" w:sz="4" w:space="0" w:color="000000"/>
              <w:left w:val="single" w:sz="4" w:space="0" w:color="000000"/>
              <w:bottom w:val="single" w:sz="4" w:space="0" w:color="000000"/>
              <w:right w:val="single" w:sz="4" w:space="0" w:color="000000"/>
            </w:tcBorders>
            <w:hideMark/>
          </w:tcPr>
          <w:p w:rsidR="00623281" w:rsidRPr="00623281" w:rsidRDefault="00623281">
            <w:pPr>
              <w:spacing w:line="276" w:lineRule="auto"/>
              <w:rPr>
                <w:b/>
                <w:lang w:val="kk-KZ" w:eastAsia="en-US"/>
              </w:rPr>
            </w:pPr>
            <w:r>
              <w:rPr>
                <w:b/>
                <w:lang w:val="kk-KZ" w:eastAsia="en-US"/>
              </w:rPr>
              <w:t>Академиялық жүріс-тұрыс ережелері</w:t>
            </w:r>
            <w:r w:rsidRPr="00623281">
              <w:rPr>
                <w:b/>
                <w:lang w:val="kk-KZ" w:eastAsia="en-US"/>
              </w:rPr>
              <w:t xml:space="preserve">: </w:t>
            </w:r>
          </w:p>
          <w:p w:rsidR="00623281" w:rsidRDefault="00623281">
            <w:pPr>
              <w:spacing w:line="276" w:lineRule="auto"/>
              <w:rPr>
                <w:lang w:val="kk-KZ" w:eastAsia="en-US"/>
              </w:rPr>
            </w:pPr>
            <w:r>
              <w:rPr>
                <w:lang w:val="kk-KZ" w:eastAsia="en-US"/>
              </w:rPr>
              <w:t>Алдын ала ескертпей сабақтарды жібермеу және кешікпей келу. Ескертпей сабаққты жібергені үшін сол күнгі сабаққа 0 балл қойылады.</w:t>
            </w:r>
          </w:p>
          <w:p w:rsidR="00623281" w:rsidRDefault="00623281">
            <w:pPr>
              <w:spacing w:line="276" w:lineRule="auto"/>
              <w:rPr>
                <w:lang w:val="kk-KZ" w:eastAsia="en-US"/>
              </w:rPr>
            </w:pPr>
            <w:r>
              <w:rPr>
                <w:lang w:val="kk-KZ" w:eastAsia="en-US"/>
              </w:rPr>
              <w:t>Сабақ үсінде ұялы телефонды өшіру, оны пайдаланбау.</w:t>
            </w:r>
          </w:p>
          <w:p w:rsidR="00623281" w:rsidRDefault="00623281">
            <w:pPr>
              <w:spacing w:line="276" w:lineRule="auto"/>
              <w:rPr>
                <w:lang w:val="kk-KZ" w:eastAsia="en-US"/>
              </w:rPr>
            </w:pPr>
            <w:r>
              <w:rPr>
                <w:lang w:val="kk-KZ" w:eastAsia="en-US"/>
              </w:rPr>
              <w:t xml:space="preserve">СӨЖ, кезеңдік бақылау тапсырмаларын өткізу уақытының мерзімін сақтау. </w:t>
            </w:r>
          </w:p>
          <w:p w:rsidR="00623281" w:rsidRDefault="00623281">
            <w:pPr>
              <w:spacing w:line="276" w:lineRule="auto"/>
              <w:rPr>
                <w:b/>
                <w:lang w:val="kk-KZ" w:eastAsia="en-US"/>
              </w:rPr>
            </w:pPr>
            <w:r>
              <w:rPr>
                <w:b/>
                <w:lang w:val="kk-KZ" w:eastAsia="en-US"/>
              </w:rPr>
              <w:t>Академиялық құндылықтар:</w:t>
            </w:r>
          </w:p>
          <w:p w:rsidR="00623281" w:rsidRDefault="00623281">
            <w:pPr>
              <w:spacing w:line="276" w:lineRule="auto"/>
              <w:rPr>
                <w:lang w:val="kk-KZ" w:eastAsia="en-US"/>
              </w:rPr>
            </w:pPr>
            <w:r>
              <w:rPr>
                <w:lang w:val="kk-KZ" w:eastAsia="en-US"/>
              </w:rPr>
              <w:t>Академиялық тазалық және біртұтастық: барлық тапсырмаларды өз бетінше орындау; көшіріп алып пайдаланбау; шпоргалка қолданбау; оқытушыны алдамау, оған құрметпен қарау.</w:t>
            </w:r>
          </w:p>
          <w:p w:rsidR="00623281" w:rsidRDefault="00623281">
            <w:pPr>
              <w:spacing w:line="276" w:lineRule="auto"/>
              <w:rPr>
                <w:lang w:val="kk-KZ" w:eastAsia="en-US"/>
              </w:rPr>
            </w:pPr>
            <w:r>
              <w:rPr>
                <w:lang w:val="kk-KZ" w:eastAsia="en-US"/>
              </w:rPr>
              <w:t xml:space="preserve">Мүмкіндігі шектеулі студенттерге консултациялық көмек көрсетіліп отырады.  </w:t>
            </w:r>
          </w:p>
        </w:tc>
      </w:tr>
      <w:tr w:rsidR="00623281" w:rsidTr="00623281">
        <w:tc>
          <w:tcPr>
            <w:tcW w:w="1809" w:type="dxa"/>
            <w:tcBorders>
              <w:top w:val="single" w:sz="4" w:space="0" w:color="000000"/>
              <w:left w:val="single" w:sz="4" w:space="0" w:color="000000"/>
              <w:bottom w:val="single" w:sz="4" w:space="0" w:color="000000"/>
              <w:right w:val="single" w:sz="4" w:space="0" w:color="000000"/>
            </w:tcBorders>
            <w:hideMark/>
          </w:tcPr>
          <w:p w:rsidR="00623281" w:rsidRDefault="00623281">
            <w:pPr>
              <w:spacing w:line="276" w:lineRule="auto"/>
              <w:rPr>
                <w:lang w:eastAsia="en-US"/>
              </w:rPr>
            </w:pPr>
            <w:r>
              <w:rPr>
                <w:lang w:val="kk-KZ" w:eastAsia="en-US"/>
              </w:rPr>
              <w:t>Бағалау және аттестациялау саясаты</w:t>
            </w:r>
          </w:p>
        </w:tc>
        <w:tc>
          <w:tcPr>
            <w:tcW w:w="7989" w:type="dxa"/>
            <w:tcBorders>
              <w:top w:val="single" w:sz="4" w:space="0" w:color="000000"/>
              <w:left w:val="single" w:sz="4" w:space="0" w:color="000000"/>
              <w:bottom w:val="single" w:sz="4" w:space="0" w:color="000000"/>
              <w:right w:val="single" w:sz="4" w:space="0" w:color="000000"/>
            </w:tcBorders>
            <w:hideMark/>
          </w:tcPr>
          <w:p w:rsidR="00623281" w:rsidRDefault="00623281">
            <w:pPr>
              <w:spacing w:line="276" w:lineRule="auto"/>
              <w:rPr>
                <w:b/>
                <w:lang w:val="kk-KZ" w:eastAsia="en-US"/>
              </w:rPr>
            </w:pPr>
            <w:r>
              <w:rPr>
                <w:b/>
                <w:lang w:val="kk-KZ" w:eastAsia="en-US"/>
              </w:rPr>
              <w:t>Бағалау критерийлері</w:t>
            </w:r>
            <w:r>
              <w:rPr>
                <w:b/>
                <w:lang w:eastAsia="en-US"/>
              </w:rPr>
              <w:t>:</w:t>
            </w:r>
            <w:r>
              <w:rPr>
                <w:b/>
                <w:lang w:val="kk-KZ" w:eastAsia="en-US"/>
              </w:rPr>
              <w:t xml:space="preserve"> </w:t>
            </w:r>
            <w:r>
              <w:rPr>
                <w:lang w:val="kk-KZ" w:eastAsia="en-US"/>
              </w:rPr>
              <w:t>оқу нәтижелерін дескрипторлармен қатыстылығына қарай бағалау (қалыптасқандық компетенциясын кезеңдік бақылауда және емтиханда тексеру).</w:t>
            </w:r>
            <w:r>
              <w:rPr>
                <w:b/>
                <w:lang w:val="kk-KZ" w:eastAsia="en-US"/>
              </w:rPr>
              <w:t xml:space="preserve"> </w:t>
            </w:r>
          </w:p>
          <w:p w:rsidR="00623281" w:rsidRDefault="00623281">
            <w:pPr>
              <w:spacing w:line="276" w:lineRule="auto"/>
              <w:jc w:val="both"/>
              <w:rPr>
                <w:b/>
                <w:lang w:val="kk-KZ" w:eastAsia="en-US"/>
              </w:rPr>
            </w:pPr>
            <w:r>
              <w:rPr>
                <w:b/>
                <w:lang w:val="kk-KZ" w:eastAsia="en-US"/>
              </w:rPr>
              <w:t xml:space="preserve">Бағалауларды қосу: </w:t>
            </w:r>
            <w:r>
              <w:rPr>
                <w:lang w:val="kk-KZ" w:eastAsia="en-US"/>
              </w:rPr>
              <w:t>сабаққа қатысуын және аудиториядағы жұмыс белсенділігін бағалау; СӨЖ (жоба/ кейс/ бағдарлама) тапсырмаларын орындауын бағалау.</w:t>
            </w:r>
            <w:r>
              <w:rPr>
                <w:b/>
                <w:lang w:val="kk-KZ" w:eastAsia="en-US"/>
              </w:rPr>
              <w:t xml:space="preserve">    </w:t>
            </w:r>
          </w:p>
          <w:p w:rsidR="00623281" w:rsidRDefault="00623281">
            <w:pPr>
              <w:spacing w:line="276" w:lineRule="auto"/>
              <w:rPr>
                <w:lang w:eastAsia="en-US"/>
              </w:rPr>
            </w:pPr>
            <w:proofErr w:type="spellStart"/>
            <w:r>
              <w:rPr>
                <w:b/>
                <w:lang w:eastAsia="en-US"/>
              </w:rPr>
              <w:t>Суммативное</w:t>
            </w:r>
            <w:proofErr w:type="spellEnd"/>
            <w:r>
              <w:rPr>
                <w:b/>
                <w:lang w:eastAsia="en-US"/>
              </w:rPr>
              <w:t xml:space="preserve"> оценивание:</w:t>
            </w:r>
            <w:r>
              <w:rPr>
                <w:lang w:eastAsia="en-US"/>
              </w:rPr>
              <w:t xml:space="preserve"> оценивание присутствия и активности работы в аудитории; оценивание выполненного задания, СРС (проекта / кейса / программы). Формула расчета итоговой оценки.</w:t>
            </w:r>
          </w:p>
        </w:tc>
      </w:tr>
    </w:tbl>
    <w:p w:rsidR="00623281" w:rsidRDefault="00623281" w:rsidP="00623281">
      <w:pPr>
        <w:jc w:val="center"/>
      </w:pPr>
    </w:p>
    <w:p w:rsidR="00623281" w:rsidRDefault="00623281" w:rsidP="00623281">
      <w:pPr>
        <w:jc w:val="right"/>
      </w:pPr>
    </w:p>
    <w:p w:rsidR="00623281" w:rsidRDefault="00623281" w:rsidP="00623281">
      <w:pPr>
        <w:jc w:val="center"/>
        <w:rPr>
          <w:b/>
          <w:lang w:val="kk-KZ"/>
        </w:rPr>
      </w:pPr>
      <w:r>
        <w:rPr>
          <w:b/>
          <w:lang w:val="kk-KZ"/>
        </w:rPr>
        <w:t xml:space="preserve">Оқу пәнінің мазмұнын жүргізу күнтізбесі: </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7"/>
        <w:gridCol w:w="5157"/>
        <w:gridCol w:w="1553"/>
        <w:gridCol w:w="2058"/>
      </w:tblGrid>
      <w:tr w:rsidR="00F77DBC" w:rsidRPr="00F77DBC" w:rsidTr="0069454C">
        <w:tc>
          <w:tcPr>
            <w:tcW w:w="1087" w:type="dxa"/>
            <w:tcBorders>
              <w:top w:val="single" w:sz="4" w:space="0" w:color="auto"/>
              <w:left w:val="single" w:sz="4" w:space="0" w:color="auto"/>
              <w:bottom w:val="single" w:sz="4" w:space="0" w:color="auto"/>
              <w:right w:val="single" w:sz="4" w:space="0" w:color="auto"/>
            </w:tcBorders>
            <w:hideMark/>
          </w:tcPr>
          <w:p w:rsidR="00F77DBC" w:rsidRPr="00F77DBC" w:rsidRDefault="00F77DBC" w:rsidP="003B5A57">
            <w:pPr>
              <w:jc w:val="both"/>
              <w:rPr>
                <w:lang w:val="kk-KZ"/>
              </w:rPr>
            </w:pPr>
            <w:r w:rsidRPr="00F77DBC">
              <w:rPr>
                <w:lang w:val="kk-KZ"/>
              </w:rPr>
              <w:t>Апталар</w:t>
            </w:r>
          </w:p>
        </w:tc>
        <w:tc>
          <w:tcPr>
            <w:tcW w:w="5157" w:type="dxa"/>
            <w:tcBorders>
              <w:top w:val="single" w:sz="4" w:space="0" w:color="auto"/>
              <w:left w:val="single" w:sz="4" w:space="0" w:color="auto"/>
              <w:bottom w:val="single" w:sz="4" w:space="0" w:color="auto"/>
              <w:right w:val="single" w:sz="4" w:space="0" w:color="auto"/>
            </w:tcBorders>
            <w:hideMark/>
          </w:tcPr>
          <w:p w:rsidR="00F77DBC" w:rsidRPr="00F77DBC" w:rsidRDefault="00F77DBC" w:rsidP="003B5A57">
            <w:pPr>
              <w:jc w:val="both"/>
              <w:rPr>
                <w:lang w:val="kk-KZ"/>
              </w:rPr>
            </w:pPr>
            <w:r w:rsidRPr="00F77DBC">
              <w:rPr>
                <w:lang w:val="kk-KZ"/>
              </w:rPr>
              <w:t>Тақырыптардың атауы</w:t>
            </w:r>
          </w:p>
        </w:tc>
        <w:tc>
          <w:tcPr>
            <w:tcW w:w="1553" w:type="dxa"/>
            <w:tcBorders>
              <w:top w:val="single" w:sz="4" w:space="0" w:color="auto"/>
              <w:left w:val="single" w:sz="4" w:space="0" w:color="auto"/>
              <w:bottom w:val="single" w:sz="4" w:space="0" w:color="auto"/>
              <w:right w:val="single" w:sz="4" w:space="0" w:color="auto"/>
            </w:tcBorders>
            <w:hideMark/>
          </w:tcPr>
          <w:p w:rsidR="00F77DBC" w:rsidRPr="00F77DBC" w:rsidRDefault="00F77DBC" w:rsidP="003B5A57">
            <w:pPr>
              <w:jc w:val="both"/>
              <w:rPr>
                <w:lang w:val="kk-KZ"/>
              </w:rPr>
            </w:pPr>
            <w:r w:rsidRPr="00F77DBC">
              <w:rPr>
                <w:lang w:val="kk-KZ"/>
              </w:rPr>
              <w:t>Сағаттардың саны</w:t>
            </w:r>
          </w:p>
        </w:tc>
        <w:tc>
          <w:tcPr>
            <w:tcW w:w="2058" w:type="dxa"/>
            <w:tcBorders>
              <w:top w:val="single" w:sz="4" w:space="0" w:color="auto"/>
              <w:left w:val="single" w:sz="4" w:space="0" w:color="auto"/>
              <w:bottom w:val="single" w:sz="4" w:space="0" w:color="auto"/>
              <w:right w:val="single" w:sz="4" w:space="0" w:color="auto"/>
            </w:tcBorders>
            <w:hideMark/>
          </w:tcPr>
          <w:p w:rsidR="00F77DBC" w:rsidRPr="00F77DBC" w:rsidRDefault="00F77DBC" w:rsidP="003B5A57">
            <w:pPr>
              <w:jc w:val="both"/>
              <w:rPr>
                <w:lang w:val="kk-KZ"/>
              </w:rPr>
            </w:pPr>
            <w:r w:rsidRPr="00F77DBC">
              <w:rPr>
                <w:lang w:val="kk-KZ"/>
              </w:rPr>
              <w:t>Жоғарғы балл</w:t>
            </w:r>
          </w:p>
        </w:tc>
      </w:tr>
      <w:tr w:rsidR="00F77DBC" w:rsidRPr="00F77DBC" w:rsidTr="0069454C">
        <w:tc>
          <w:tcPr>
            <w:tcW w:w="9855" w:type="dxa"/>
            <w:gridSpan w:val="4"/>
            <w:tcBorders>
              <w:top w:val="single" w:sz="4" w:space="0" w:color="auto"/>
              <w:left w:val="single" w:sz="4" w:space="0" w:color="auto"/>
              <w:bottom w:val="single" w:sz="4" w:space="0" w:color="auto"/>
              <w:right w:val="single" w:sz="4" w:space="0" w:color="auto"/>
            </w:tcBorders>
            <w:hideMark/>
          </w:tcPr>
          <w:p w:rsidR="00F77DBC" w:rsidRPr="00F77DBC" w:rsidRDefault="00F77DBC" w:rsidP="003B5A57">
            <w:pPr>
              <w:jc w:val="both"/>
              <w:rPr>
                <w:lang w:val="kk-KZ"/>
              </w:rPr>
            </w:pPr>
          </w:p>
        </w:tc>
      </w:tr>
      <w:tr w:rsidR="00F77DBC" w:rsidRPr="00F77DBC" w:rsidTr="0069454C">
        <w:trPr>
          <w:trHeight w:val="344"/>
        </w:trPr>
        <w:tc>
          <w:tcPr>
            <w:tcW w:w="1087" w:type="dxa"/>
            <w:vMerge w:val="restart"/>
            <w:tcBorders>
              <w:top w:val="single" w:sz="4" w:space="0" w:color="auto"/>
              <w:left w:val="single" w:sz="4" w:space="0" w:color="auto"/>
              <w:bottom w:val="single" w:sz="4" w:space="0" w:color="auto"/>
              <w:right w:val="single" w:sz="4" w:space="0" w:color="auto"/>
            </w:tcBorders>
          </w:tcPr>
          <w:p w:rsidR="00F77DBC" w:rsidRPr="00F77DBC" w:rsidRDefault="00F77DBC" w:rsidP="003B5A57">
            <w:pPr>
              <w:jc w:val="both"/>
              <w:rPr>
                <w:lang w:val="kk-KZ"/>
              </w:rPr>
            </w:pPr>
            <w:r w:rsidRPr="00F77DBC">
              <w:rPr>
                <w:lang w:val="kk-KZ"/>
              </w:rPr>
              <w:t>1</w:t>
            </w:r>
          </w:p>
          <w:p w:rsidR="00F77DBC" w:rsidRPr="00F77DBC" w:rsidRDefault="00F77DBC" w:rsidP="003B5A57">
            <w:pPr>
              <w:jc w:val="both"/>
              <w:rPr>
                <w:lang w:val="kk-KZ"/>
              </w:rPr>
            </w:pPr>
          </w:p>
        </w:tc>
        <w:tc>
          <w:tcPr>
            <w:tcW w:w="5157" w:type="dxa"/>
            <w:tcBorders>
              <w:top w:val="single" w:sz="4" w:space="0" w:color="auto"/>
              <w:left w:val="single" w:sz="4" w:space="0" w:color="auto"/>
              <w:bottom w:val="single" w:sz="4" w:space="0" w:color="auto"/>
              <w:right w:val="single" w:sz="4" w:space="0" w:color="auto"/>
            </w:tcBorders>
            <w:hideMark/>
          </w:tcPr>
          <w:p w:rsidR="00F77DBC" w:rsidRPr="00F77DBC" w:rsidRDefault="00F77DBC" w:rsidP="003B5A57">
            <w:pPr>
              <w:keepNext/>
              <w:keepLines/>
              <w:spacing w:before="480"/>
              <w:jc w:val="both"/>
              <w:outlineLvl w:val="0"/>
              <w:rPr>
                <w:bCs/>
                <w:kern w:val="36"/>
                <w:lang w:val="kk-KZ"/>
              </w:rPr>
            </w:pPr>
            <w:r w:rsidRPr="00F77DBC">
              <w:rPr>
                <w:rFonts w:eastAsiaTheme="majorEastAsia"/>
                <w:bCs/>
                <w:lang w:val="kk-KZ"/>
              </w:rPr>
              <w:t xml:space="preserve"> 1 дәріс. ҚР және шет елдердің қылмыстық құқығы Ерекше бөлімінің түсінігі мен жүйесі. </w:t>
            </w:r>
          </w:p>
        </w:tc>
        <w:tc>
          <w:tcPr>
            <w:tcW w:w="1553" w:type="dxa"/>
            <w:tcBorders>
              <w:top w:val="single" w:sz="4" w:space="0" w:color="auto"/>
              <w:left w:val="single" w:sz="4" w:space="0" w:color="auto"/>
              <w:bottom w:val="single" w:sz="4" w:space="0" w:color="auto"/>
              <w:right w:val="single" w:sz="4" w:space="0" w:color="auto"/>
            </w:tcBorders>
          </w:tcPr>
          <w:p w:rsidR="00F77DBC" w:rsidRPr="00F77DBC" w:rsidRDefault="00F77DBC" w:rsidP="003B5A57">
            <w:pPr>
              <w:jc w:val="both"/>
              <w:rPr>
                <w:lang w:val="kk-KZ"/>
              </w:rPr>
            </w:pPr>
          </w:p>
          <w:p w:rsidR="00F77DBC" w:rsidRPr="00F77DBC" w:rsidRDefault="00F77DBC" w:rsidP="003B5A57">
            <w:pPr>
              <w:jc w:val="both"/>
              <w:rPr>
                <w:lang w:val="kk-KZ"/>
              </w:rPr>
            </w:pPr>
          </w:p>
          <w:p w:rsidR="00F77DBC" w:rsidRPr="00F77DBC" w:rsidRDefault="00F77DBC" w:rsidP="003B5A57">
            <w:pPr>
              <w:jc w:val="both"/>
              <w:rPr>
                <w:lang w:val="kk-KZ"/>
              </w:rPr>
            </w:pPr>
          </w:p>
          <w:p w:rsidR="00F77DBC" w:rsidRPr="00F77DBC" w:rsidRDefault="00F77DBC" w:rsidP="003B5A57">
            <w:pPr>
              <w:jc w:val="both"/>
            </w:pPr>
            <w:r w:rsidRPr="00F77DBC">
              <w:t>2</w:t>
            </w:r>
          </w:p>
        </w:tc>
        <w:tc>
          <w:tcPr>
            <w:tcW w:w="2058" w:type="dxa"/>
            <w:tcBorders>
              <w:top w:val="single" w:sz="4" w:space="0" w:color="auto"/>
              <w:left w:val="single" w:sz="4" w:space="0" w:color="auto"/>
              <w:bottom w:val="single" w:sz="4" w:space="0" w:color="auto"/>
              <w:right w:val="single" w:sz="4" w:space="0" w:color="auto"/>
            </w:tcBorders>
          </w:tcPr>
          <w:p w:rsidR="00F77DBC" w:rsidRPr="00F77DBC" w:rsidRDefault="00F77DBC" w:rsidP="003B5A57">
            <w:pPr>
              <w:jc w:val="both"/>
              <w:rPr>
                <w:lang w:val="kk-KZ"/>
              </w:rPr>
            </w:pPr>
          </w:p>
          <w:p w:rsidR="00F77DBC" w:rsidRPr="00F77DBC" w:rsidRDefault="00F77DBC" w:rsidP="003B5A57">
            <w:pPr>
              <w:jc w:val="both"/>
              <w:rPr>
                <w:lang w:val="kk-KZ"/>
              </w:rPr>
            </w:pPr>
          </w:p>
          <w:p w:rsidR="00F77DBC" w:rsidRPr="00F77DBC" w:rsidRDefault="00F77DBC" w:rsidP="003B5A57">
            <w:pPr>
              <w:jc w:val="both"/>
              <w:rPr>
                <w:lang w:val="kk-KZ"/>
              </w:rPr>
            </w:pPr>
          </w:p>
          <w:p w:rsidR="00F77DBC" w:rsidRPr="00F77DBC" w:rsidRDefault="00F77DBC" w:rsidP="0069454C">
            <w:pPr>
              <w:jc w:val="both"/>
              <w:rPr>
                <w:lang w:val="kk-KZ"/>
              </w:rPr>
            </w:pPr>
            <w:r w:rsidRPr="00F77DBC">
              <w:rPr>
                <w:lang w:val="kk-KZ"/>
              </w:rPr>
              <w:t>2</w:t>
            </w:r>
          </w:p>
        </w:tc>
      </w:tr>
      <w:tr w:rsidR="00F77DBC" w:rsidRPr="00F77DBC" w:rsidTr="0069454C">
        <w:trPr>
          <w:trHeight w:val="291"/>
        </w:trPr>
        <w:tc>
          <w:tcPr>
            <w:tcW w:w="1087" w:type="dxa"/>
            <w:vMerge/>
            <w:tcBorders>
              <w:top w:val="single" w:sz="4" w:space="0" w:color="auto"/>
              <w:left w:val="single" w:sz="4" w:space="0" w:color="auto"/>
              <w:bottom w:val="single" w:sz="4" w:space="0" w:color="auto"/>
              <w:right w:val="single" w:sz="4" w:space="0" w:color="auto"/>
            </w:tcBorders>
            <w:vAlign w:val="center"/>
            <w:hideMark/>
          </w:tcPr>
          <w:p w:rsidR="00F77DBC" w:rsidRPr="00F77DBC" w:rsidRDefault="00F77DBC" w:rsidP="003B5A57">
            <w:pPr>
              <w:jc w:val="both"/>
              <w:rPr>
                <w:lang w:val="kk-KZ"/>
              </w:rPr>
            </w:pPr>
          </w:p>
        </w:tc>
        <w:tc>
          <w:tcPr>
            <w:tcW w:w="5157" w:type="dxa"/>
            <w:tcBorders>
              <w:top w:val="single" w:sz="4" w:space="0" w:color="auto"/>
              <w:left w:val="single" w:sz="4" w:space="0" w:color="auto"/>
              <w:bottom w:val="single" w:sz="4" w:space="0" w:color="auto"/>
              <w:right w:val="single" w:sz="4" w:space="0" w:color="auto"/>
            </w:tcBorders>
            <w:hideMark/>
          </w:tcPr>
          <w:p w:rsidR="00F77DBC" w:rsidRPr="00F77DBC" w:rsidRDefault="00F77DBC" w:rsidP="003B5A57">
            <w:pPr>
              <w:jc w:val="both"/>
              <w:rPr>
                <w:lang w:val="kk-KZ"/>
              </w:rPr>
            </w:pPr>
            <w:r w:rsidRPr="00F77DBC">
              <w:rPr>
                <w:lang w:val="kk-KZ"/>
              </w:rPr>
              <w:t>1 семинар.</w:t>
            </w:r>
            <w:r w:rsidRPr="00F77DBC">
              <w:rPr>
                <w:rFonts w:eastAsiaTheme="majorEastAsia"/>
                <w:bCs/>
                <w:lang w:val="kk-KZ"/>
              </w:rPr>
              <w:t xml:space="preserve"> ҚР және шет елдердің қылмыстық құқығы Ерекше бөлімінің түсінігі мен жүйесі.</w:t>
            </w:r>
          </w:p>
        </w:tc>
        <w:tc>
          <w:tcPr>
            <w:tcW w:w="1553" w:type="dxa"/>
            <w:tcBorders>
              <w:top w:val="single" w:sz="4" w:space="0" w:color="auto"/>
              <w:left w:val="single" w:sz="4" w:space="0" w:color="auto"/>
              <w:bottom w:val="single" w:sz="4" w:space="0" w:color="auto"/>
              <w:right w:val="single" w:sz="4" w:space="0" w:color="auto"/>
            </w:tcBorders>
            <w:hideMark/>
          </w:tcPr>
          <w:p w:rsidR="00F77DBC" w:rsidRPr="00F77DBC" w:rsidRDefault="00F77DBC" w:rsidP="003B5A57">
            <w:pPr>
              <w:jc w:val="both"/>
              <w:rPr>
                <w:lang w:val="kk-KZ"/>
              </w:rPr>
            </w:pPr>
            <w:r w:rsidRPr="00F77DBC">
              <w:rPr>
                <w:lang w:val="kk-KZ"/>
              </w:rPr>
              <w:t>1</w:t>
            </w:r>
          </w:p>
        </w:tc>
        <w:tc>
          <w:tcPr>
            <w:tcW w:w="2058" w:type="dxa"/>
            <w:tcBorders>
              <w:top w:val="single" w:sz="4" w:space="0" w:color="auto"/>
              <w:left w:val="single" w:sz="4" w:space="0" w:color="auto"/>
              <w:bottom w:val="single" w:sz="4" w:space="0" w:color="auto"/>
              <w:right w:val="single" w:sz="4" w:space="0" w:color="auto"/>
            </w:tcBorders>
            <w:hideMark/>
          </w:tcPr>
          <w:p w:rsidR="00F77DBC" w:rsidRPr="00F77DBC" w:rsidRDefault="00353950" w:rsidP="003B5A57">
            <w:pPr>
              <w:jc w:val="both"/>
              <w:rPr>
                <w:lang w:val="kk-KZ"/>
              </w:rPr>
            </w:pPr>
            <w:r>
              <w:rPr>
                <w:lang w:val="kk-KZ"/>
              </w:rPr>
              <w:t>6</w:t>
            </w:r>
          </w:p>
        </w:tc>
      </w:tr>
      <w:tr w:rsidR="00F77DBC" w:rsidRPr="00F77DBC" w:rsidTr="0069454C">
        <w:trPr>
          <w:trHeight w:val="291"/>
        </w:trPr>
        <w:tc>
          <w:tcPr>
            <w:tcW w:w="1087" w:type="dxa"/>
            <w:vMerge/>
            <w:tcBorders>
              <w:top w:val="single" w:sz="4" w:space="0" w:color="auto"/>
              <w:left w:val="single" w:sz="4" w:space="0" w:color="auto"/>
              <w:bottom w:val="single" w:sz="4" w:space="0" w:color="auto"/>
              <w:right w:val="single" w:sz="4" w:space="0" w:color="auto"/>
            </w:tcBorders>
            <w:vAlign w:val="center"/>
            <w:hideMark/>
          </w:tcPr>
          <w:p w:rsidR="00F77DBC" w:rsidRPr="00F77DBC" w:rsidRDefault="00F77DBC" w:rsidP="003B5A57">
            <w:pPr>
              <w:jc w:val="both"/>
              <w:rPr>
                <w:lang w:val="kk-KZ"/>
              </w:rPr>
            </w:pPr>
          </w:p>
        </w:tc>
        <w:tc>
          <w:tcPr>
            <w:tcW w:w="5157" w:type="dxa"/>
            <w:tcBorders>
              <w:top w:val="single" w:sz="4" w:space="0" w:color="auto"/>
              <w:left w:val="single" w:sz="4" w:space="0" w:color="auto"/>
              <w:bottom w:val="single" w:sz="4" w:space="0" w:color="auto"/>
              <w:right w:val="single" w:sz="4" w:space="0" w:color="auto"/>
            </w:tcBorders>
            <w:hideMark/>
          </w:tcPr>
          <w:p w:rsidR="00F77DBC" w:rsidRPr="00F77DBC" w:rsidRDefault="00F77DBC" w:rsidP="003B5A57">
            <w:pPr>
              <w:jc w:val="both"/>
              <w:rPr>
                <w:lang w:val="kk-KZ"/>
              </w:rPr>
            </w:pPr>
          </w:p>
        </w:tc>
        <w:tc>
          <w:tcPr>
            <w:tcW w:w="1553" w:type="dxa"/>
            <w:tcBorders>
              <w:top w:val="single" w:sz="4" w:space="0" w:color="auto"/>
              <w:left w:val="single" w:sz="4" w:space="0" w:color="auto"/>
              <w:bottom w:val="single" w:sz="4" w:space="0" w:color="auto"/>
              <w:right w:val="single" w:sz="4" w:space="0" w:color="auto"/>
            </w:tcBorders>
          </w:tcPr>
          <w:p w:rsidR="00F77DBC" w:rsidRPr="00F77DBC" w:rsidRDefault="00F77DBC" w:rsidP="003B5A57">
            <w:pPr>
              <w:jc w:val="both"/>
              <w:rPr>
                <w:lang w:val="kk-KZ"/>
              </w:rPr>
            </w:pPr>
          </w:p>
        </w:tc>
        <w:tc>
          <w:tcPr>
            <w:tcW w:w="2058" w:type="dxa"/>
            <w:tcBorders>
              <w:top w:val="single" w:sz="4" w:space="0" w:color="auto"/>
              <w:left w:val="single" w:sz="4" w:space="0" w:color="auto"/>
              <w:bottom w:val="single" w:sz="4" w:space="0" w:color="auto"/>
              <w:right w:val="single" w:sz="4" w:space="0" w:color="auto"/>
            </w:tcBorders>
          </w:tcPr>
          <w:p w:rsidR="00F77DBC" w:rsidRPr="00F77DBC" w:rsidRDefault="00F77DBC" w:rsidP="003B5A57">
            <w:pPr>
              <w:jc w:val="both"/>
              <w:rPr>
                <w:lang w:val="kk-KZ"/>
              </w:rPr>
            </w:pPr>
          </w:p>
        </w:tc>
      </w:tr>
      <w:tr w:rsidR="00F77DBC" w:rsidRPr="00F77DBC" w:rsidTr="0069454C">
        <w:trPr>
          <w:trHeight w:val="257"/>
        </w:trPr>
        <w:tc>
          <w:tcPr>
            <w:tcW w:w="1087" w:type="dxa"/>
            <w:vMerge w:val="restart"/>
            <w:tcBorders>
              <w:top w:val="single" w:sz="4" w:space="0" w:color="auto"/>
              <w:left w:val="single" w:sz="4" w:space="0" w:color="auto"/>
              <w:bottom w:val="single" w:sz="4" w:space="0" w:color="auto"/>
              <w:right w:val="single" w:sz="4" w:space="0" w:color="auto"/>
            </w:tcBorders>
            <w:hideMark/>
          </w:tcPr>
          <w:p w:rsidR="00F77DBC" w:rsidRPr="00F77DBC" w:rsidRDefault="00F77DBC" w:rsidP="003B5A57">
            <w:pPr>
              <w:jc w:val="both"/>
            </w:pPr>
            <w:r w:rsidRPr="00F77DBC">
              <w:rPr>
                <w:lang w:val="kk-KZ"/>
              </w:rPr>
              <w:t>2-3</w:t>
            </w:r>
          </w:p>
        </w:tc>
        <w:tc>
          <w:tcPr>
            <w:tcW w:w="5157" w:type="dxa"/>
            <w:tcBorders>
              <w:top w:val="single" w:sz="4" w:space="0" w:color="auto"/>
              <w:left w:val="single" w:sz="4" w:space="0" w:color="auto"/>
              <w:bottom w:val="single" w:sz="4" w:space="0" w:color="auto"/>
              <w:right w:val="single" w:sz="4" w:space="0" w:color="auto"/>
            </w:tcBorders>
            <w:hideMark/>
          </w:tcPr>
          <w:p w:rsidR="00F77DBC" w:rsidRPr="00F77DBC" w:rsidRDefault="00F77DBC" w:rsidP="003B5A57">
            <w:pPr>
              <w:jc w:val="both"/>
              <w:rPr>
                <w:lang w:val="kk-KZ"/>
              </w:rPr>
            </w:pPr>
            <w:r w:rsidRPr="00F77DBC">
              <w:rPr>
                <w:lang w:val="kk-KZ"/>
              </w:rPr>
              <w:t xml:space="preserve">2 дәріс. ҚР және шет елдердің қылмыстық құқығындағы жеке адамға қарсы қылмыстық </w:t>
            </w:r>
            <w:r w:rsidRPr="00F77DBC">
              <w:rPr>
                <w:lang w:val="kk-KZ"/>
              </w:rPr>
              <w:lastRenderedPageBreak/>
              <w:t xml:space="preserve">құқық бұзушылықтар. </w:t>
            </w:r>
          </w:p>
        </w:tc>
        <w:tc>
          <w:tcPr>
            <w:tcW w:w="1553" w:type="dxa"/>
            <w:tcBorders>
              <w:top w:val="single" w:sz="4" w:space="0" w:color="auto"/>
              <w:left w:val="single" w:sz="4" w:space="0" w:color="auto"/>
              <w:bottom w:val="single" w:sz="4" w:space="0" w:color="auto"/>
              <w:right w:val="single" w:sz="4" w:space="0" w:color="auto"/>
            </w:tcBorders>
            <w:hideMark/>
          </w:tcPr>
          <w:p w:rsidR="00F77DBC" w:rsidRPr="00F77DBC" w:rsidRDefault="00F77DBC" w:rsidP="003B5A57">
            <w:pPr>
              <w:jc w:val="both"/>
              <w:rPr>
                <w:lang w:val="kk-KZ"/>
              </w:rPr>
            </w:pPr>
            <w:r w:rsidRPr="00F77DBC">
              <w:rPr>
                <w:lang w:val="kk-KZ"/>
              </w:rPr>
              <w:lastRenderedPageBreak/>
              <w:t>4</w:t>
            </w:r>
          </w:p>
        </w:tc>
        <w:tc>
          <w:tcPr>
            <w:tcW w:w="2058" w:type="dxa"/>
            <w:tcBorders>
              <w:top w:val="single" w:sz="4" w:space="0" w:color="auto"/>
              <w:left w:val="single" w:sz="4" w:space="0" w:color="auto"/>
              <w:bottom w:val="single" w:sz="4" w:space="0" w:color="auto"/>
              <w:right w:val="single" w:sz="4" w:space="0" w:color="auto"/>
            </w:tcBorders>
            <w:hideMark/>
          </w:tcPr>
          <w:p w:rsidR="00F77DBC" w:rsidRPr="00F77DBC" w:rsidRDefault="00F77DBC" w:rsidP="0069454C">
            <w:pPr>
              <w:jc w:val="both"/>
              <w:rPr>
                <w:lang w:val="kk-KZ"/>
              </w:rPr>
            </w:pPr>
            <w:r w:rsidRPr="00F77DBC">
              <w:rPr>
                <w:lang w:val="kk-KZ"/>
              </w:rPr>
              <w:t>2+2</w:t>
            </w:r>
          </w:p>
        </w:tc>
      </w:tr>
      <w:tr w:rsidR="00F77DBC" w:rsidRPr="00F77DBC" w:rsidTr="0069454C">
        <w:trPr>
          <w:trHeight w:val="248"/>
        </w:trPr>
        <w:tc>
          <w:tcPr>
            <w:tcW w:w="1087" w:type="dxa"/>
            <w:vMerge/>
            <w:tcBorders>
              <w:top w:val="single" w:sz="4" w:space="0" w:color="auto"/>
              <w:left w:val="single" w:sz="4" w:space="0" w:color="auto"/>
              <w:bottom w:val="single" w:sz="4" w:space="0" w:color="auto"/>
              <w:right w:val="single" w:sz="4" w:space="0" w:color="auto"/>
            </w:tcBorders>
            <w:vAlign w:val="center"/>
            <w:hideMark/>
          </w:tcPr>
          <w:p w:rsidR="00F77DBC" w:rsidRPr="00F77DBC" w:rsidRDefault="00F77DBC" w:rsidP="003B5A57">
            <w:pPr>
              <w:jc w:val="both"/>
              <w:rPr>
                <w:lang w:val="kk-KZ"/>
              </w:rPr>
            </w:pPr>
          </w:p>
        </w:tc>
        <w:tc>
          <w:tcPr>
            <w:tcW w:w="5157" w:type="dxa"/>
            <w:tcBorders>
              <w:top w:val="single" w:sz="4" w:space="0" w:color="auto"/>
              <w:left w:val="single" w:sz="4" w:space="0" w:color="auto"/>
              <w:bottom w:val="single" w:sz="4" w:space="0" w:color="auto"/>
              <w:right w:val="single" w:sz="4" w:space="0" w:color="auto"/>
            </w:tcBorders>
            <w:hideMark/>
          </w:tcPr>
          <w:p w:rsidR="00F77DBC" w:rsidRPr="00F77DBC" w:rsidRDefault="00F77DBC" w:rsidP="003B5A57">
            <w:pPr>
              <w:jc w:val="both"/>
              <w:rPr>
                <w:lang w:val="kk-KZ"/>
              </w:rPr>
            </w:pPr>
            <w:r w:rsidRPr="00F77DBC">
              <w:rPr>
                <w:lang w:val="kk-KZ"/>
              </w:rPr>
              <w:t>2 семинар. Адамның өмірі мен денсаулығына қарсы қылмыстық құқық бұзушылықтар.</w:t>
            </w:r>
          </w:p>
        </w:tc>
        <w:tc>
          <w:tcPr>
            <w:tcW w:w="1553" w:type="dxa"/>
            <w:tcBorders>
              <w:top w:val="single" w:sz="4" w:space="0" w:color="auto"/>
              <w:left w:val="single" w:sz="4" w:space="0" w:color="auto"/>
              <w:bottom w:val="single" w:sz="4" w:space="0" w:color="auto"/>
              <w:right w:val="single" w:sz="4" w:space="0" w:color="auto"/>
            </w:tcBorders>
            <w:hideMark/>
          </w:tcPr>
          <w:p w:rsidR="00F77DBC" w:rsidRPr="00F77DBC" w:rsidRDefault="00353950" w:rsidP="003B5A57">
            <w:pPr>
              <w:jc w:val="both"/>
              <w:rPr>
                <w:lang w:val="kk-KZ"/>
              </w:rPr>
            </w:pPr>
            <w:r>
              <w:rPr>
                <w:lang w:val="kk-KZ"/>
              </w:rPr>
              <w:t>2</w:t>
            </w:r>
          </w:p>
        </w:tc>
        <w:tc>
          <w:tcPr>
            <w:tcW w:w="2058" w:type="dxa"/>
            <w:tcBorders>
              <w:top w:val="single" w:sz="4" w:space="0" w:color="auto"/>
              <w:left w:val="single" w:sz="4" w:space="0" w:color="auto"/>
              <w:bottom w:val="single" w:sz="4" w:space="0" w:color="auto"/>
              <w:right w:val="single" w:sz="4" w:space="0" w:color="auto"/>
            </w:tcBorders>
            <w:hideMark/>
          </w:tcPr>
          <w:p w:rsidR="00F77DBC" w:rsidRPr="00F77DBC" w:rsidRDefault="00353950" w:rsidP="0069454C">
            <w:pPr>
              <w:jc w:val="both"/>
              <w:rPr>
                <w:lang w:val="kk-KZ"/>
              </w:rPr>
            </w:pPr>
            <w:r>
              <w:rPr>
                <w:lang w:val="kk-KZ"/>
              </w:rPr>
              <w:t>6</w:t>
            </w:r>
          </w:p>
        </w:tc>
      </w:tr>
      <w:tr w:rsidR="00F77DBC" w:rsidRPr="00F77DBC" w:rsidTr="0069454C">
        <w:trPr>
          <w:trHeight w:val="248"/>
        </w:trPr>
        <w:tc>
          <w:tcPr>
            <w:tcW w:w="1087" w:type="dxa"/>
            <w:vMerge/>
            <w:tcBorders>
              <w:top w:val="single" w:sz="4" w:space="0" w:color="auto"/>
              <w:left w:val="single" w:sz="4" w:space="0" w:color="auto"/>
              <w:bottom w:val="single" w:sz="4" w:space="0" w:color="auto"/>
              <w:right w:val="single" w:sz="4" w:space="0" w:color="auto"/>
            </w:tcBorders>
            <w:vAlign w:val="center"/>
            <w:hideMark/>
          </w:tcPr>
          <w:p w:rsidR="00F77DBC" w:rsidRPr="00F77DBC" w:rsidRDefault="00F77DBC" w:rsidP="003B5A57">
            <w:pPr>
              <w:jc w:val="both"/>
              <w:rPr>
                <w:lang w:val="kk-KZ"/>
              </w:rPr>
            </w:pPr>
          </w:p>
        </w:tc>
        <w:tc>
          <w:tcPr>
            <w:tcW w:w="5157" w:type="dxa"/>
            <w:tcBorders>
              <w:top w:val="single" w:sz="4" w:space="0" w:color="auto"/>
              <w:left w:val="single" w:sz="4" w:space="0" w:color="auto"/>
              <w:bottom w:val="single" w:sz="4" w:space="0" w:color="auto"/>
              <w:right w:val="single" w:sz="4" w:space="0" w:color="auto"/>
            </w:tcBorders>
            <w:hideMark/>
          </w:tcPr>
          <w:p w:rsidR="00F77DBC" w:rsidRPr="00F77DBC" w:rsidRDefault="00F77DBC" w:rsidP="003B5A57">
            <w:pPr>
              <w:jc w:val="both"/>
              <w:rPr>
                <w:lang w:val="kk-KZ"/>
              </w:rPr>
            </w:pPr>
            <w:r w:rsidRPr="00F77DBC">
              <w:rPr>
                <w:lang w:val="kk-KZ"/>
              </w:rPr>
              <w:t>3 семинар. Адамның жыныстық және жеке бостандығына қарсы қылмыстық құқық бұзушылықтар. Есептер шығару.</w:t>
            </w:r>
          </w:p>
        </w:tc>
        <w:tc>
          <w:tcPr>
            <w:tcW w:w="1553" w:type="dxa"/>
            <w:tcBorders>
              <w:top w:val="single" w:sz="4" w:space="0" w:color="auto"/>
              <w:left w:val="single" w:sz="4" w:space="0" w:color="auto"/>
              <w:bottom w:val="single" w:sz="4" w:space="0" w:color="auto"/>
              <w:right w:val="single" w:sz="4" w:space="0" w:color="auto"/>
            </w:tcBorders>
          </w:tcPr>
          <w:p w:rsidR="00F77DBC" w:rsidRPr="00F77DBC" w:rsidRDefault="00353950" w:rsidP="003B5A57">
            <w:pPr>
              <w:jc w:val="both"/>
              <w:rPr>
                <w:lang w:val="kk-KZ"/>
              </w:rPr>
            </w:pPr>
            <w:r>
              <w:rPr>
                <w:lang w:val="kk-KZ"/>
              </w:rPr>
              <w:t>2</w:t>
            </w:r>
          </w:p>
        </w:tc>
        <w:tc>
          <w:tcPr>
            <w:tcW w:w="2058" w:type="dxa"/>
            <w:tcBorders>
              <w:top w:val="single" w:sz="4" w:space="0" w:color="auto"/>
              <w:left w:val="single" w:sz="4" w:space="0" w:color="auto"/>
              <w:bottom w:val="single" w:sz="4" w:space="0" w:color="auto"/>
              <w:right w:val="single" w:sz="4" w:space="0" w:color="auto"/>
            </w:tcBorders>
          </w:tcPr>
          <w:p w:rsidR="00F77DBC" w:rsidRPr="00F77DBC" w:rsidRDefault="00353950" w:rsidP="003B5A57">
            <w:pPr>
              <w:jc w:val="both"/>
              <w:rPr>
                <w:lang w:val="kk-KZ"/>
              </w:rPr>
            </w:pPr>
            <w:r>
              <w:rPr>
                <w:lang w:val="kk-KZ"/>
              </w:rPr>
              <w:t>6</w:t>
            </w:r>
          </w:p>
        </w:tc>
      </w:tr>
      <w:tr w:rsidR="0069454C" w:rsidRPr="002C4090" w:rsidTr="0069454C">
        <w:trPr>
          <w:trHeight w:val="248"/>
        </w:trPr>
        <w:tc>
          <w:tcPr>
            <w:tcW w:w="1087" w:type="dxa"/>
            <w:tcBorders>
              <w:top w:val="single" w:sz="4" w:space="0" w:color="auto"/>
              <w:left w:val="single" w:sz="4" w:space="0" w:color="auto"/>
              <w:bottom w:val="single" w:sz="4" w:space="0" w:color="auto"/>
              <w:right w:val="single" w:sz="4" w:space="0" w:color="auto"/>
            </w:tcBorders>
            <w:vAlign w:val="center"/>
          </w:tcPr>
          <w:p w:rsidR="0069454C" w:rsidRPr="00F77DBC" w:rsidRDefault="0069454C" w:rsidP="003B5A57">
            <w:pPr>
              <w:jc w:val="both"/>
              <w:rPr>
                <w:lang w:val="kk-KZ"/>
              </w:rPr>
            </w:pPr>
          </w:p>
        </w:tc>
        <w:tc>
          <w:tcPr>
            <w:tcW w:w="5157" w:type="dxa"/>
            <w:tcBorders>
              <w:top w:val="single" w:sz="4" w:space="0" w:color="auto"/>
              <w:left w:val="single" w:sz="4" w:space="0" w:color="auto"/>
              <w:bottom w:val="single" w:sz="4" w:space="0" w:color="auto"/>
              <w:right w:val="single" w:sz="4" w:space="0" w:color="auto"/>
            </w:tcBorders>
          </w:tcPr>
          <w:p w:rsidR="002C4090" w:rsidRPr="00F77DBC" w:rsidRDefault="002C4090" w:rsidP="002C4090">
            <w:pPr>
              <w:widowControl w:val="0"/>
              <w:autoSpaceDE w:val="0"/>
              <w:autoSpaceDN w:val="0"/>
              <w:jc w:val="both"/>
              <w:rPr>
                <w:lang w:val="kk-KZ"/>
              </w:rPr>
            </w:pPr>
            <w:r w:rsidRPr="00F77DBC">
              <w:rPr>
                <w:lang w:val="kk-KZ"/>
              </w:rPr>
              <w:t>1 СӨЖ. Информатизация және байланыс саласындағы қылмыстық құқық бұзушылықтар.</w:t>
            </w:r>
          </w:p>
          <w:p w:rsidR="0069454C" w:rsidRPr="00F77DBC" w:rsidRDefault="0069454C" w:rsidP="003B5A57">
            <w:pPr>
              <w:jc w:val="both"/>
              <w:rPr>
                <w:lang w:val="kk-KZ"/>
              </w:rPr>
            </w:pPr>
          </w:p>
        </w:tc>
        <w:tc>
          <w:tcPr>
            <w:tcW w:w="1553" w:type="dxa"/>
            <w:tcBorders>
              <w:top w:val="single" w:sz="4" w:space="0" w:color="auto"/>
              <w:left w:val="single" w:sz="4" w:space="0" w:color="auto"/>
              <w:bottom w:val="single" w:sz="4" w:space="0" w:color="auto"/>
              <w:right w:val="single" w:sz="4" w:space="0" w:color="auto"/>
            </w:tcBorders>
          </w:tcPr>
          <w:p w:rsidR="0069454C" w:rsidRPr="00F77DBC" w:rsidRDefault="0069454C" w:rsidP="003B5A57">
            <w:pPr>
              <w:jc w:val="both"/>
              <w:rPr>
                <w:lang w:val="kk-KZ"/>
              </w:rPr>
            </w:pPr>
          </w:p>
        </w:tc>
        <w:tc>
          <w:tcPr>
            <w:tcW w:w="2058" w:type="dxa"/>
            <w:tcBorders>
              <w:top w:val="single" w:sz="4" w:space="0" w:color="auto"/>
              <w:left w:val="single" w:sz="4" w:space="0" w:color="auto"/>
              <w:bottom w:val="single" w:sz="4" w:space="0" w:color="auto"/>
              <w:right w:val="single" w:sz="4" w:space="0" w:color="auto"/>
            </w:tcBorders>
          </w:tcPr>
          <w:p w:rsidR="0069454C" w:rsidRDefault="002C4090" w:rsidP="003B5A57">
            <w:pPr>
              <w:jc w:val="both"/>
              <w:rPr>
                <w:lang w:val="kk-KZ"/>
              </w:rPr>
            </w:pPr>
            <w:r>
              <w:rPr>
                <w:lang w:val="kk-KZ"/>
              </w:rPr>
              <w:t>10</w:t>
            </w:r>
          </w:p>
        </w:tc>
      </w:tr>
      <w:tr w:rsidR="00F77DBC" w:rsidRPr="00F77DBC" w:rsidTr="0069454C">
        <w:tc>
          <w:tcPr>
            <w:tcW w:w="1087" w:type="dxa"/>
            <w:vMerge w:val="restart"/>
            <w:tcBorders>
              <w:top w:val="single" w:sz="4" w:space="0" w:color="auto"/>
              <w:left w:val="single" w:sz="4" w:space="0" w:color="auto"/>
              <w:bottom w:val="single" w:sz="4" w:space="0" w:color="auto"/>
              <w:right w:val="single" w:sz="4" w:space="0" w:color="auto"/>
            </w:tcBorders>
            <w:hideMark/>
          </w:tcPr>
          <w:p w:rsidR="00F77DBC" w:rsidRPr="00F77DBC" w:rsidRDefault="00F77DBC" w:rsidP="003B5A57">
            <w:pPr>
              <w:jc w:val="both"/>
              <w:rPr>
                <w:lang w:val="kk-KZ"/>
              </w:rPr>
            </w:pPr>
            <w:r w:rsidRPr="00F77DBC">
              <w:rPr>
                <w:lang w:val="kk-KZ"/>
              </w:rPr>
              <w:t>4</w:t>
            </w:r>
          </w:p>
        </w:tc>
        <w:tc>
          <w:tcPr>
            <w:tcW w:w="5157" w:type="dxa"/>
            <w:tcBorders>
              <w:top w:val="single" w:sz="4" w:space="0" w:color="auto"/>
              <w:left w:val="single" w:sz="4" w:space="0" w:color="auto"/>
              <w:bottom w:val="single" w:sz="4" w:space="0" w:color="auto"/>
              <w:right w:val="single" w:sz="4" w:space="0" w:color="auto"/>
            </w:tcBorders>
          </w:tcPr>
          <w:p w:rsidR="00F77DBC" w:rsidRPr="00F77DBC" w:rsidRDefault="00F77DBC" w:rsidP="003B5A57">
            <w:pPr>
              <w:widowControl w:val="0"/>
              <w:autoSpaceDE w:val="0"/>
              <w:autoSpaceDN w:val="0"/>
              <w:jc w:val="both"/>
              <w:rPr>
                <w:lang w:val="kk-KZ"/>
              </w:rPr>
            </w:pPr>
            <w:r w:rsidRPr="00F77DBC">
              <w:rPr>
                <w:lang w:val="kk-KZ"/>
              </w:rPr>
              <w:t>3 дәріс. ҚР және шет елдердің қылмыстық құқығы бойынша кәмелетке толмағандар мен от басына қарсы қылмыстық құқық бұзушылықтар.</w:t>
            </w:r>
          </w:p>
          <w:p w:rsidR="00F77DBC" w:rsidRPr="00F77DBC" w:rsidRDefault="00F77DBC" w:rsidP="003B5A57">
            <w:pPr>
              <w:jc w:val="both"/>
              <w:rPr>
                <w:lang w:val="kk-KZ"/>
              </w:rPr>
            </w:pPr>
          </w:p>
        </w:tc>
        <w:tc>
          <w:tcPr>
            <w:tcW w:w="1553" w:type="dxa"/>
            <w:tcBorders>
              <w:top w:val="single" w:sz="4" w:space="0" w:color="auto"/>
              <w:left w:val="single" w:sz="4" w:space="0" w:color="auto"/>
              <w:bottom w:val="single" w:sz="4" w:space="0" w:color="auto"/>
              <w:right w:val="single" w:sz="4" w:space="0" w:color="auto"/>
            </w:tcBorders>
            <w:hideMark/>
          </w:tcPr>
          <w:p w:rsidR="00F77DBC" w:rsidRPr="00F77DBC" w:rsidRDefault="00353950" w:rsidP="003B5A57">
            <w:pPr>
              <w:jc w:val="both"/>
            </w:pPr>
            <w:r>
              <w:t>2</w:t>
            </w:r>
          </w:p>
        </w:tc>
        <w:tc>
          <w:tcPr>
            <w:tcW w:w="2058" w:type="dxa"/>
            <w:tcBorders>
              <w:top w:val="single" w:sz="4" w:space="0" w:color="auto"/>
              <w:left w:val="single" w:sz="4" w:space="0" w:color="auto"/>
              <w:bottom w:val="single" w:sz="4" w:space="0" w:color="auto"/>
              <w:right w:val="single" w:sz="4" w:space="0" w:color="auto"/>
            </w:tcBorders>
            <w:hideMark/>
          </w:tcPr>
          <w:p w:rsidR="00F77DBC" w:rsidRPr="00F77DBC" w:rsidRDefault="00353950" w:rsidP="003B5A57">
            <w:pPr>
              <w:jc w:val="both"/>
              <w:rPr>
                <w:lang w:val="kk-KZ"/>
              </w:rPr>
            </w:pPr>
            <w:r>
              <w:rPr>
                <w:lang w:val="kk-KZ"/>
              </w:rPr>
              <w:t>2</w:t>
            </w:r>
          </w:p>
        </w:tc>
      </w:tr>
      <w:tr w:rsidR="00F77DBC" w:rsidRPr="00F77DBC" w:rsidTr="0069454C">
        <w:tc>
          <w:tcPr>
            <w:tcW w:w="1087" w:type="dxa"/>
            <w:vMerge/>
            <w:tcBorders>
              <w:top w:val="single" w:sz="4" w:space="0" w:color="auto"/>
              <w:left w:val="single" w:sz="4" w:space="0" w:color="auto"/>
              <w:bottom w:val="single" w:sz="4" w:space="0" w:color="auto"/>
              <w:right w:val="single" w:sz="4" w:space="0" w:color="auto"/>
            </w:tcBorders>
            <w:vAlign w:val="center"/>
            <w:hideMark/>
          </w:tcPr>
          <w:p w:rsidR="00F77DBC" w:rsidRPr="00F77DBC" w:rsidRDefault="00F77DBC" w:rsidP="003B5A57">
            <w:pPr>
              <w:jc w:val="both"/>
              <w:rPr>
                <w:lang w:val="kk-KZ"/>
              </w:rPr>
            </w:pPr>
          </w:p>
        </w:tc>
        <w:tc>
          <w:tcPr>
            <w:tcW w:w="5157" w:type="dxa"/>
            <w:tcBorders>
              <w:top w:val="single" w:sz="4" w:space="0" w:color="auto"/>
              <w:left w:val="single" w:sz="4" w:space="0" w:color="auto"/>
              <w:bottom w:val="single" w:sz="4" w:space="0" w:color="auto"/>
              <w:right w:val="single" w:sz="4" w:space="0" w:color="auto"/>
            </w:tcBorders>
            <w:hideMark/>
          </w:tcPr>
          <w:p w:rsidR="00F77DBC" w:rsidRPr="00F77DBC" w:rsidRDefault="00F77DBC" w:rsidP="003B5A57">
            <w:pPr>
              <w:widowControl w:val="0"/>
              <w:autoSpaceDE w:val="0"/>
              <w:autoSpaceDN w:val="0"/>
              <w:jc w:val="both"/>
              <w:rPr>
                <w:lang w:val="kk-KZ"/>
              </w:rPr>
            </w:pPr>
            <w:r w:rsidRPr="00F77DBC">
              <w:rPr>
                <w:lang w:val="kk-KZ"/>
              </w:rPr>
              <w:t xml:space="preserve"> 4 семинар. Кәмелетке толмағандар мен от басына қарсы қылмыстық құқық бұзушылықтар.</w:t>
            </w:r>
          </w:p>
          <w:p w:rsidR="00F77DBC" w:rsidRPr="00F77DBC" w:rsidRDefault="00F77DBC" w:rsidP="003B5A57">
            <w:pPr>
              <w:jc w:val="both"/>
              <w:rPr>
                <w:lang w:val="kk-KZ"/>
              </w:rPr>
            </w:pPr>
          </w:p>
        </w:tc>
        <w:tc>
          <w:tcPr>
            <w:tcW w:w="1553" w:type="dxa"/>
            <w:tcBorders>
              <w:top w:val="single" w:sz="4" w:space="0" w:color="auto"/>
              <w:left w:val="single" w:sz="4" w:space="0" w:color="auto"/>
              <w:bottom w:val="single" w:sz="4" w:space="0" w:color="auto"/>
              <w:right w:val="single" w:sz="4" w:space="0" w:color="auto"/>
            </w:tcBorders>
            <w:hideMark/>
          </w:tcPr>
          <w:p w:rsidR="00F77DBC" w:rsidRPr="00F77DBC" w:rsidRDefault="00F77DBC" w:rsidP="003B5A57">
            <w:pPr>
              <w:jc w:val="both"/>
              <w:rPr>
                <w:lang w:val="kk-KZ"/>
              </w:rPr>
            </w:pPr>
            <w:r w:rsidRPr="00F77DBC">
              <w:rPr>
                <w:lang w:val="kk-KZ"/>
              </w:rPr>
              <w:t>1</w:t>
            </w:r>
          </w:p>
        </w:tc>
        <w:tc>
          <w:tcPr>
            <w:tcW w:w="2058" w:type="dxa"/>
            <w:tcBorders>
              <w:top w:val="single" w:sz="4" w:space="0" w:color="auto"/>
              <w:left w:val="single" w:sz="4" w:space="0" w:color="auto"/>
              <w:bottom w:val="single" w:sz="4" w:space="0" w:color="auto"/>
              <w:right w:val="single" w:sz="4" w:space="0" w:color="auto"/>
            </w:tcBorders>
            <w:hideMark/>
          </w:tcPr>
          <w:p w:rsidR="00F77DBC" w:rsidRPr="00F77DBC" w:rsidRDefault="00353950" w:rsidP="003B5A57">
            <w:pPr>
              <w:jc w:val="both"/>
              <w:rPr>
                <w:lang w:val="kk-KZ"/>
              </w:rPr>
            </w:pPr>
            <w:r>
              <w:rPr>
                <w:lang w:val="kk-KZ"/>
              </w:rPr>
              <w:t>6</w:t>
            </w:r>
          </w:p>
        </w:tc>
      </w:tr>
      <w:tr w:rsidR="00F77DBC" w:rsidRPr="00F77DBC" w:rsidTr="0069454C">
        <w:tc>
          <w:tcPr>
            <w:tcW w:w="1087" w:type="dxa"/>
            <w:vMerge w:val="restart"/>
            <w:tcBorders>
              <w:top w:val="single" w:sz="4" w:space="0" w:color="auto"/>
              <w:left w:val="single" w:sz="4" w:space="0" w:color="auto"/>
              <w:right w:val="single" w:sz="4" w:space="0" w:color="auto"/>
            </w:tcBorders>
            <w:vAlign w:val="center"/>
            <w:hideMark/>
          </w:tcPr>
          <w:p w:rsidR="00F77DBC" w:rsidRPr="00F77DBC" w:rsidRDefault="00F77DBC" w:rsidP="003B5A57">
            <w:pPr>
              <w:jc w:val="both"/>
            </w:pPr>
            <w:r w:rsidRPr="00F77DBC">
              <w:t>5</w:t>
            </w:r>
          </w:p>
        </w:tc>
        <w:tc>
          <w:tcPr>
            <w:tcW w:w="5157" w:type="dxa"/>
            <w:tcBorders>
              <w:top w:val="single" w:sz="4" w:space="0" w:color="auto"/>
              <w:left w:val="single" w:sz="4" w:space="0" w:color="auto"/>
              <w:bottom w:val="single" w:sz="4" w:space="0" w:color="auto"/>
              <w:right w:val="single" w:sz="4" w:space="0" w:color="auto"/>
            </w:tcBorders>
          </w:tcPr>
          <w:p w:rsidR="00F77DBC" w:rsidRPr="00F77DBC" w:rsidRDefault="00F77DBC" w:rsidP="003B5A57">
            <w:pPr>
              <w:jc w:val="both"/>
              <w:rPr>
                <w:lang w:val="kk-KZ"/>
              </w:rPr>
            </w:pPr>
            <w:r w:rsidRPr="00F77DBC">
              <w:rPr>
                <w:lang w:val="kk-KZ"/>
              </w:rPr>
              <w:t xml:space="preserve">4 дәріс. Адам мен азаматтардың Конституциялық және өзге де құқықтары мен бостандықтарына қарсы қылмыстық құқық бұзушылықтар. </w:t>
            </w:r>
          </w:p>
        </w:tc>
        <w:tc>
          <w:tcPr>
            <w:tcW w:w="1553" w:type="dxa"/>
            <w:tcBorders>
              <w:top w:val="single" w:sz="4" w:space="0" w:color="auto"/>
              <w:left w:val="single" w:sz="4" w:space="0" w:color="auto"/>
              <w:bottom w:val="single" w:sz="4" w:space="0" w:color="auto"/>
              <w:right w:val="single" w:sz="4" w:space="0" w:color="auto"/>
            </w:tcBorders>
          </w:tcPr>
          <w:p w:rsidR="00F77DBC" w:rsidRPr="00F77DBC" w:rsidRDefault="00F77DBC" w:rsidP="003B5A57">
            <w:pPr>
              <w:jc w:val="both"/>
              <w:rPr>
                <w:lang w:val="kk-KZ"/>
              </w:rPr>
            </w:pPr>
            <w:r w:rsidRPr="00F77DBC">
              <w:rPr>
                <w:lang w:val="kk-KZ"/>
              </w:rPr>
              <w:t>2</w:t>
            </w:r>
          </w:p>
        </w:tc>
        <w:tc>
          <w:tcPr>
            <w:tcW w:w="2058" w:type="dxa"/>
            <w:tcBorders>
              <w:top w:val="single" w:sz="4" w:space="0" w:color="auto"/>
              <w:left w:val="single" w:sz="4" w:space="0" w:color="auto"/>
              <w:bottom w:val="single" w:sz="4" w:space="0" w:color="auto"/>
              <w:right w:val="single" w:sz="4" w:space="0" w:color="auto"/>
            </w:tcBorders>
            <w:hideMark/>
          </w:tcPr>
          <w:p w:rsidR="00F77DBC" w:rsidRPr="00F77DBC" w:rsidRDefault="00353950" w:rsidP="003B5A57">
            <w:pPr>
              <w:jc w:val="both"/>
              <w:rPr>
                <w:lang w:val="kk-KZ"/>
              </w:rPr>
            </w:pPr>
            <w:r>
              <w:rPr>
                <w:lang w:val="kk-KZ"/>
              </w:rPr>
              <w:t>2</w:t>
            </w:r>
          </w:p>
        </w:tc>
      </w:tr>
      <w:tr w:rsidR="00F77DBC" w:rsidRPr="00F77DBC" w:rsidTr="0069454C">
        <w:tc>
          <w:tcPr>
            <w:tcW w:w="1087" w:type="dxa"/>
            <w:vMerge/>
            <w:tcBorders>
              <w:left w:val="single" w:sz="4" w:space="0" w:color="auto"/>
              <w:right w:val="single" w:sz="4" w:space="0" w:color="auto"/>
            </w:tcBorders>
            <w:vAlign w:val="center"/>
            <w:hideMark/>
          </w:tcPr>
          <w:p w:rsidR="00F77DBC" w:rsidRPr="00F77DBC" w:rsidRDefault="00F77DBC" w:rsidP="003B5A57">
            <w:pPr>
              <w:jc w:val="both"/>
              <w:rPr>
                <w:lang w:val="kk-KZ"/>
              </w:rPr>
            </w:pPr>
          </w:p>
        </w:tc>
        <w:tc>
          <w:tcPr>
            <w:tcW w:w="5157" w:type="dxa"/>
            <w:tcBorders>
              <w:top w:val="single" w:sz="4" w:space="0" w:color="auto"/>
              <w:left w:val="single" w:sz="4" w:space="0" w:color="auto"/>
              <w:bottom w:val="single" w:sz="4" w:space="0" w:color="auto"/>
              <w:right w:val="single" w:sz="4" w:space="0" w:color="auto"/>
            </w:tcBorders>
          </w:tcPr>
          <w:p w:rsidR="00F77DBC" w:rsidRPr="00F77DBC" w:rsidRDefault="00F77DBC" w:rsidP="003B5A57">
            <w:pPr>
              <w:jc w:val="both"/>
              <w:rPr>
                <w:lang w:val="kk-KZ"/>
              </w:rPr>
            </w:pPr>
            <w:r w:rsidRPr="00F77DBC">
              <w:rPr>
                <w:lang w:val="kk-KZ"/>
              </w:rPr>
              <w:t>5 семинар. Адам мен азаматтардың Конституциялық және өзге де құқықтары мен бостандықтарына қарсы қылмыстық құқық бұзушылықтар.</w:t>
            </w:r>
          </w:p>
        </w:tc>
        <w:tc>
          <w:tcPr>
            <w:tcW w:w="1553" w:type="dxa"/>
            <w:tcBorders>
              <w:top w:val="single" w:sz="4" w:space="0" w:color="auto"/>
              <w:left w:val="single" w:sz="4" w:space="0" w:color="auto"/>
              <w:bottom w:val="single" w:sz="4" w:space="0" w:color="auto"/>
              <w:right w:val="single" w:sz="4" w:space="0" w:color="auto"/>
            </w:tcBorders>
          </w:tcPr>
          <w:p w:rsidR="00F77DBC" w:rsidRPr="00F77DBC" w:rsidRDefault="00F77DBC" w:rsidP="003B5A57">
            <w:pPr>
              <w:jc w:val="both"/>
              <w:rPr>
                <w:lang w:val="kk-KZ"/>
              </w:rPr>
            </w:pPr>
            <w:r w:rsidRPr="00F77DBC">
              <w:rPr>
                <w:lang w:val="kk-KZ"/>
              </w:rPr>
              <w:t>1</w:t>
            </w:r>
          </w:p>
        </w:tc>
        <w:tc>
          <w:tcPr>
            <w:tcW w:w="2058" w:type="dxa"/>
            <w:tcBorders>
              <w:top w:val="single" w:sz="4" w:space="0" w:color="auto"/>
              <w:left w:val="single" w:sz="4" w:space="0" w:color="auto"/>
              <w:bottom w:val="single" w:sz="4" w:space="0" w:color="auto"/>
              <w:right w:val="single" w:sz="4" w:space="0" w:color="auto"/>
            </w:tcBorders>
            <w:hideMark/>
          </w:tcPr>
          <w:p w:rsidR="00F77DBC" w:rsidRPr="00F77DBC" w:rsidRDefault="00353950" w:rsidP="003B5A57">
            <w:pPr>
              <w:jc w:val="both"/>
              <w:rPr>
                <w:lang w:val="kk-KZ"/>
              </w:rPr>
            </w:pPr>
            <w:r>
              <w:rPr>
                <w:lang w:val="kk-KZ"/>
              </w:rPr>
              <w:t>6</w:t>
            </w:r>
          </w:p>
        </w:tc>
      </w:tr>
      <w:tr w:rsidR="00F77DBC" w:rsidRPr="002C4090" w:rsidTr="0069454C">
        <w:tc>
          <w:tcPr>
            <w:tcW w:w="1087" w:type="dxa"/>
            <w:vMerge/>
            <w:tcBorders>
              <w:left w:val="single" w:sz="4" w:space="0" w:color="auto"/>
              <w:bottom w:val="single" w:sz="4" w:space="0" w:color="auto"/>
              <w:right w:val="single" w:sz="4" w:space="0" w:color="auto"/>
            </w:tcBorders>
            <w:vAlign w:val="center"/>
            <w:hideMark/>
          </w:tcPr>
          <w:p w:rsidR="00F77DBC" w:rsidRPr="00F77DBC" w:rsidRDefault="00F77DBC" w:rsidP="003B5A57">
            <w:pPr>
              <w:jc w:val="both"/>
              <w:rPr>
                <w:lang w:val="kk-KZ"/>
              </w:rPr>
            </w:pPr>
          </w:p>
        </w:tc>
        <w:tc>
          <w:tcPr>
            <w:tcW w:w="5157" w:type="dxa"/>
            <w:tcBorders>
              <w:top w:val="single" w:sz="4" w:space="0" w:color="auto"/>
              <w:left w:val="single" w:sz="4" w:space="0" w:color="auto"/>
              <w:bottom w:val="single" w:sz="4" w:space="0" w:color="auto"/>
              <w:right w:val="single" w:sz="4" w:space="0" w:color="auto"/>
            </w:tcBorders>
          </w:tcPr>
          <w:p w:rsidR="002C4090" w:rsidRPr="00F77DBC" w:rsidRDefault="002C4090" w:rsidP="002C4090">
            <w:pPr>
              <w:jc w:val="both"/>
              <w:outlineLvl w:val="0"/>
              <w:rPr>
                <w:bCs/>
                <w:i/>
                <w:kern w:val="36"/>
                <w:lang w:val="kk-KZ"/>
              </w:rPr>
            </w:pPr>
            <w:r w:rsidRPr="00F77DBC">
              <w:rPr>
                <w:lang w:val="kk-KZ"/>
              </w:rPr>
              <w:t>2 СӨЖ. Медициналық қызмет саласындағы қылмыстық құқық бұзушылықтар.</w:t>
            </w:r>
          </w:p>
          <w:p w:rsidR="00F77DBC" w:rsidRPr="00F77DBC" w:rsidRDefault="00F77DBC" w:rsidP="003B5A57">
            <w:pPr>
              <w:jc w:val="both"/>
              <w:rPr>
                <w:lang w:val="kk-KZ"/>
              </w:rPr>
            </w:pPr>
          </w:p>
        </w:tc>
        <w:tc>
          <w:tcPr>
            <w:tcW w:w="1553" w:type="dxa"/>
            <w:tcBorders>
              <w:top w:val="single" w:sz="4" w:space="0" w:color="auto"/>
              <w:left w:val="single" w:sz="4" w:space="0" w:color="auto"/>
              <w:bottom w:val="single" w:sz="4" w:space="0" w:color="auto"/>
              <w:right w:val="single" w:sz="4" w:space="0" w:color="auto"/>
            </w:tcBorders>
          </w:tcPr>
          <w:p w:rsidR="00F77DBC" w:rsidRPr="00F77DBC" w:rsidRDefault="00F77DBC" w:rsidP="003B5A57">
            <w:pPr>
              <w:jc w:val="both"/>
              <w:rPr>
                <w:lang w:val="kk-KZ"/>
              </w:rPr>
            </w:pPr>
          </w:p>
        </w:tc>
        <w:tc>
          <w:tcPr>
            <w:tcW w:w="2058" w:type="dxa"/>
            <w:tcBorders>
              <w:top w:val="single" w:sz="4" w:space="0" w:color="auto"/>
              <w:left w:val="single" w:sz="4" w:space="0" w:color="auto"/>
              <w:bottom w:val="single" w:sz="4" w:space="0" w:color="auto"/>
              <w:right w:val="single" w:sz="4" w:space="0" w:color="auto"/>
            </w:tcBorders>
            <w:hideMark/>
          </w:tcPr>
          <w:p w:rsidR="00F77DBC" w:rsidRPr="00F77DBC" w:rsidRDefault="002C4090" w:rsidP="003B5A57">
            <w:pPr>
              <w:jc w:val="both"/>
              <w:rPr>
                <w:lang w:val="kk-KZ"/>
              </w:rPr>
            </w:pPr>
            <w:r>
              <w:rPr>
                <w:lang w:val="kk-KZ"/>
              </w:rPr>
              <w:t>10</w:t>
            </w:r>
          </w:p>
        </w:tc>
      </w:tr>
      <w:tr w:rsidR="00F77DBC" w:rsidRPr="00F77DBC" w:rsidTr="0069454C">
        <w:tc>
          <w:tcPr>
            <w:tcW w:w="1087" w:type="dxa"/>
            <w:vMerge w:val="restart"/>
            <w:tcBorders>
              <w:top w:val="single" w:sz="4" w:space="0" w:color="auto"/>
              <w:left w:val="single" w:sz="4" w:space="0" w:color="auto"/>
              <w:bottom w:val="single" w:sz="4" w:space="0" w:color="auto"/>
              <w:right w:val="single" w:sz="4" w:space="0" w:color="auto"/>
            </w:tcBorders>
            <w:hideMark/>
          </w:tcPr>
          <w:p w:rsidR="00F77DBC" w:rsidRPr="00F77DBC" w:rsidRDefault="00F77DBC" w:rsidP="003B5A57">
            <w:pPr>
              <w:jc w:val="both"/>
              <w:rPr>
                <w:lang w:val="kk-KZ"/>
              </w:rPr>
            </w:pPr>
            <w:r w:rsidRPr="00F77DBC">
              <w:rPr>
                <w:lang w:val="kk-KZ"/>
              </w:rPr>
              <w:t>6</w:t>
            </w:r>
          </w:p>
        </w:tc>
        <w:tc>
          <w:tcPr>
            <w:tcW w:w="5157" w:type="dxa"/>
            <w:tcBorders>
              <w:top w:val="single" w:sz="4" w:space="0" w:color="auto"/>
              <w:left w:val="single" w:sz="4" w:space="0" w:color="auto"/>
              <w:bottom w:val="single" w:sz="4" w:space="0" w:color="auto"/>
              <w:right w:val="single" w:sz="4" w:space="0" w:color="auto"/>
            </w:tcBorders>
          </w:tcPr>
          <w:p w:rsidR="00F77DBC" w:rsidRPr="00F77DBC" w:rsidRDefault="00F77DBC" w:rsidP="003B5A57">
            <w:pPr>
              <w:autoSpaceDE w:val="0"/>
              <w:autoSpaceDN w:val="0"/>
              <w:jc w:val="both"/>
              <w:rPr>
                <w:lang w:val="kk-KZ"/>
              </w:rPr>
            </w:pPr>
            <w:r w:rsidRPr="00F77DBC">
              <w:rPr>
                <w:lang w:val="kk-KZ"/>
              </w:rPr>
              <w:t>5 дәріс. Бейбітшілікпен адамзат қауіпсіздігіне қарсы қылмыстар.</w:t>
            </w:r>
          </w:p>
          <w:p w:rsidR="00F77DBC" w:rsidRPr="00F77DBC" w:rsidRDefault="00F77DBC" w:rsidP="003B5A57">
            <w:pPr>
              <w:jc w:val="both"/>
              <w:rPr>
                <w:lang w:val="kk-KZ"/>
              </w:rPr>
            </w:pPr>
          </w:p>
        </w:tc>
        <w:tc>
          <w:tcPr>
            <w:tcW w:w="1553" w:type="dxa"/>
            <w:tcBorders>
              <w:top w:val="single" w:sz="4" w:space="0" w:color="auto"/>
              <w:left w:val="single" w:sz="4" w:space="0" w:color="auto"/>
              <w:bottom w:val="single" w:sz="4" w:space="0" w:color="auto"/>
              <w:right w:val="single" w:sz="4" w:space="0" w:color="auto"/>
            </w:tcBorders>
            <w:hideMark/>
          </w:tcPr>
          <w:p w:rsidR="00F77DBC" w:rsidRPr="00F77DBC" w:rsidRDefault="00F77DBC" w:rsidP="003B5A57">
            <w:pPr>
              <w:jc w:val="both"/>
              <w:rPr>
                <w:lang w:val="kk-KZ"/>
              </w:rPr>
            </w:pPr>
            <w:r w:rsidRPr="00F77DBC">
              <w:rPr>
                <w:lang w:val="kk-KZ"/>
              </w:rPr>
              <w:t>2</w:t>
            </w:r>
          </w:p>
        </w:tc>
        <w:tc>
          <w:tcPr>
            <w:tcW w:w="2058" w:type="dxa"/>
            <w:tcBorders>
              <w:top w:val="single" w:sz="4" w:space="0" w:color="auto"/>
              <w:left w:val="single" w:sz="4" w:space="0" w:color="auto"/>
              <w:bottom w:val="single" w:sz="4" w:space="0" w:color="auto"/>
              <w:right w:val="single" w:sz="4" w:space="0" w:color="auto"/>
            </w:tcBorders>
            <w:hideMark/>
          </w:tcPr>
          <w:p w:rsidR="00F77DBC" w:rsidRPr="00F77DBC" w:rsidRDefault="00353950" w:rsidP="003B5A57">
            <w:pPr>
              <w:jc w:val="both"/>
              <w:rPr>
                <w:lang w:val="kk-KZ"/>
              </w:rPr>
            </w:pPr>
            <w:r>
              <w:rPr>
                <w:lang w:val="kk-KZ"/>
              </w:rPr>
              <w:t>2</w:t>
            </w:r>
          </w:p>
        </w:tc>
      </w:tr>
      <w:tr w:rsidR="00F77DBC" w:rsidRPr="00F77DBC" w:rsidTr="0069454C">
        <w:tc>
          <w:tcPr>
            <w:tcW w:w="1087" w:type="dxa"/>
            <w:vMerge/>
            <w:tcBorders>
              <w:top w:val="single" w:sz="4" w:space="0" w:color="auto"/>
              <w:left w:val="single" w:sz="4" w:space="0" w:color="auto"/>
              <w:bottom w:val="single" w:sz="4" w:space="0" w:color="auto"/>
              <w:right w:val="single" w:sz="4" w:space="0" w:color="auto"/>
            </w:tcBorders>
            <w:vAlign w:val="center"/>
            <w:hideMark/>
          </w:tcPr>
          <w:p w:rsidR="00F77DBC" w:rsidRPr="00F77DBC" w:rsidRDefault="00F77DBC" w:rsidP="003B5A57">
            <w:pPr>
              <w:jc w:val="both"/>
              <w:rPr>
                <w:lang w:val="kk-KZ"/>
              </w:rPr>
            </w:pPr>
          </w:p>
        </w:tc>
        <w:tc>
          <w:tcPr>
            <w:tcW w:w="5157" w:type="dxa"/>
            <w:tcBorders>
              <w:top w:val="single" w:sz="4" w:space="0" w:color="auto"/>
              <w:left w:val="single" w:sz="4" w:space="0" w:color="auto"/>
              <w:bottom w:val="single" w:sz="4" w:space="0" w:color="auto"/>
              <w:right w:val="single" w:sz="4" w:space="0" w:color="auto"/>
            </w:tcBorders>
            <w:hideMark/>
          </w:tcPr>
          <w:p w:rsidR="00F77DBC" w:rsidRPr="00F77DBC" w:rsidRDefault="00F77DBC" w:rsidP="003B5A57">
            <w:pPr>
              <w:autoSpaceDE w:val="0"/>
              <w:autoSpaceDN w:val="0"/>
              <w:jc w:val="both"/>
              <w:rPr>
                <w:lang w:val="kk-KZ"/>
              </w:rPr>
            </w:pPr>
            <w:r w:rsidRPr="00F77DBC">
              <w:rPr>
                <w:lang w:val="kk-KZ"/>
              </w:rPr>
              <w:t>6 семинар. Бейбітшілікпен адамзат қауіпсіздігіне қарсы қылмыстар.</w:t>
            </w:r>
          </w:p>
        </w:tc>
        <w:tc>
          <w:tcPr>
            <w:tcW w:w="1553" w:type="dxa"/>
            <w:tcBorders>
              <w:top w:val="single" w:sz="4" w:space="0" w:color="auto"/>
              <w:left w:val="single" w:sz="4" w:space="0" w:color="auto"/>
              <w:bottom w:val="single" w:sz="4" w:space="0" w:color="auto"/>
              <w:right w:val="single" w:sz="4" w:space="0" w:color="auto"/>
            </w:tcBorders>
            <w:hideMark/>
          </w:tcPr>
          <w:p w:rsidR="00F77DBC" w:rsidRPr="00F77DBC" w:rsidRDefault="00F77DBC" w:rsidP="003B5A57">
            <w:pPr>
              <w:jc w:val="both"/>
              <w:rPr>
                <w:lang w:val="kk-KZ"/>
              </w:rPr>
            </w:pPr>
            <w:r w:rsidRPr="00F77DBC">
              <w:rPr>
                <w:lang w:val="kk-KZ"/>
              </w:rPr>
              <w:t>1</w:t>
            </w:r>
          </w:p>
        </w:tc>
        <w:tc>
          <w:tcPr>
            <w:tcW w:w="2058" w:type="dxa"/>
            <w:tcBorders>
              <w:top w:val="single" w:sz="4" w:space="0" w:color="auto"/>
              <w:left w:val="single" w:sz="4" w:space="0" w:color="auto"/>
              <w:bottom w:val="single" w:sz="4" w:space="0" w:color="auto"/>
              <w:right w:val="single" w:sz="4" w:space="0" w:color="auto"/>
            </w:tcBorders>
            <w:hideMark/>
          </w:tcPr>
          <w:p w:rsidR="00F77DBC" w:rsidRPr="00F77DBC" w:rsidRDefault="00353950" w:rsidP="003B5A57">
            <w:pPr>
              <w:jc w:val="both"/>
              <w:rPr>
                <w:lang w:val="kk-KZ"/>
              </w:rPr>
            </w:pPr>
            <w:r>
              <w:rPr>
                <w:lang w:val="kk-KZ"/>
              </w:rPr>
              <w:t>6</w:t>
            </w:r>
          </w:p>
        </w:tc>
      </w:tr>
      <w:tr w:rsidR="00F77DBC" w:rsidRPr="00F77DBC" w:rsidTr="0069454C">
        <w:trPr>
          <w:trHeight w:val="228"/>
        </w:trPr>
        <w:tc>
          <w:tcPr>
            <w:tcW w:w="1087" w:type="dxa"/>
            <w:vMerge/>
            <w:tcBorders>
              <w:top w:val="single" w:sz="4" w:space="0" w:color="auto"/>
              <w:left w:val="single" w:sz="4" w:space="0" w:color="auto"/>
              <w:bottom w:val="single" w:sz="4" w:space="0" w:color="auto"/>
              <w:right w:val="single" w:sz="4" w:space="0" w:color="auto"/>
            </w:tcBorders>
            <w:vAlign w:val="center"/>
            <w:hideMark/>
          </w:tcPr>
          <w:p w:rsidR="00F77DBC" w:rsidRPr="00F77DBC" w:rsidRDefault="00F77DBC" w:rsidP="003B5A57">
            <w:pPr>
              <w:jc w:val="both"/>
              <w:rPr>
                <w:lang w:val="kk-KZ"/>
              </w:rPr>
            </w:pPr>
          </w:p>
        </w:tc>
        <w:tc>
          <w:tcPr>
            <w:tcW w:w="5157" w:type="dxa"/>
            <w:tcBorders>
              <w:top w:val="single" w:sz="4" w:space="0" w:color="auto"/>
              <w:left w:val="single" w:sz="4" w:space="0" w:color="auto"/>
              <w:bottom w:val="single" w:sz="4" w:space="0" w:color="auto"/>
              <w:right w:val="single" w:sz="4" w:space="0" w:color="auto"/>
            </w:tcBorders>
            <w:hideMark/>
          </w:tcPr>
          <w:p w:rsidR="00F77DBC" w:rsidRPr="00F77DBC" w:rsidRDefault="00F77DBC" w:rsidP="002C4090">
            <w:pPr>
              <w:jc w:val="both"/>
              <w:outlineLvl w:val="0"/>
              <w:rPr>
                <w:lang w:val="kk-KZ"/>
              </w:rPr>
            </w:pPr>
          </w:p>
        </w:tc>
        <w:tc>
          <w:tcPr>
            <w:tcW w:w="1553" w:type="dxa"/>
            <w:tcBorders>
              <w:top w:val="single" w:sz="4" w:space="0" w:color="auto"/>
              <w:left w:val="single" w:sz="4" w:space="0" w:color="auto"/>
              <w:bottom w:val="single" w:sz="4" w:space="0" w:color="auto"/>
              <w:right w:val="single" w:sz="4" w:space="0" w:color="auto"/>
            </w:tcBorders>
          </w:tcPr>
          <w:p w:rsidR="00F77DBC" w:rsidRPr="00F77DBC" w:rsidRDefault="00F77DBC" w:rsidP="003B5A57">
            <w:pPr>
              <w:jc w:val="both"/>
              <w:rPr>
                <w:lang w:val="kk-KZ"/>
              </w:rPr>
            </w:pPr>
          </w:p>
        </w:tc>
        <w:tc>
          <w:tcPr>
            <w:tcW w:w="2058" w:type="dxa"/>
            <w:tcBorders>
              <w:top w:val="single" w:sz="4" w:space="0" w:color="auto"/>
              <w:left w:val="single" w:sz="4" w:space="0" w:color="auto"/>
              <w:bottom w:val="single" w:sz="4" w:space="0" w:color="auto"/>
              <w:right w:val="single" w:sz="4" w:space="0" w:color="auto"/>
            </w:tcBorders>
          </w:tcPr>
          <w:p w:rsidR="00F77DBC" w:rsidRPr="00F77DBC" w:rsidRDefault="00F77DBC" w:rsidP="003B5A57">
            <w:pPr>
              <w:jc w:val="both"/>
              <w:rPr>
                <w:caps/>
                <w:lang w:val="kk-KZ"/>
              </w:rPr>
            </w:pPr>
            <w:r w:rsidRPr="00F77DBC">
              <w:rPr>
                <w:caps/>
                <w:lang w:val="kk-KZ"/>
              </w:rPr>
              <w:t>10</w:t>
            </w:r>
          </w:p>
        </w:tc>
      </w:tr>
      <w:tr w:rsidR="00F77DBC" w:rsidRPr="00F77DBC" w:rsidTr="0069454C">
        <w:tc>
          <w:tcPr>
            <w:tcW w:w="1087" w:type="dxa"/>
            <w:vMerge w:val="restart"/>
            <w:tcBorders>
              <w:top w:val="single" w:sz="4" w:space="0" w:color="auto"/>
              <w:left w:val="single" w:sz="4" w:space="0" w:color="auto"/>
              <w:bottom w:val="single" w:sz="4" w:space="0" w:color="auto"/>
              <w:right w:val="single" w:sz="4" w:space="0" w:color="auto"/>
            </w:tcBorders>
          </w:tcPr>
          <w:p w:rsidR="00F77DBC" w:rsidRPr="00F77DBC" w:rsidRDefault="00F77DBC" w:rsidP="003B5A57">
            <w:pPr>
              <w:jc w:val="both"/>
              <w:rPr>
                <w:lang w:val="kk-KZ"/>
              </w:rPr>
            </w:pPr>
            <w:r w:rsidRPr="00F77DBC">
              <w:rPr>
                <w:lang w:val="kk-KZ"/>
              </w:rPr>
              <w:t>7</w:t>
            </w:r>
          </w:p>
          <w:p w:rsidR="00F77DBC" w:rsidRPr="00F77DBC" w:rsidRDefault="00F77DBC" w:rsidP="003B5A57">
            <w:pPr>
              <w:jc w:val="both"/>
              <w:rPr>
                <w:lang w:val="kk-KZ"/>
              </w:rPr>
            </w:pPr>
          </w:p>
        </w:tc>
        <w:tc>
          <w:tcPr>
            <w:tcW w:w="5157" w:type="dxa"/>
            <w:tcBorders>
              <w:top w:val="single" w:sz="4" w:space="0" w:color="auto"/>
              <w:left w:val="single" w:sz="4" w:space="0" w:color="auto"/>
              <w:bottom w:val="single" w:sz="4" w:space="0" w:color="auto"/>
              <w:right w:val="single" w:sz="4" w:space="0" w:color="auto"/>
            </w:tcBorders>
          </w:tcPr>
          <w:p w:rsidR="00F77DBC" w:rsidRPr="00F77DBC" w:rsidRDefault="00F77DBC" w:rsidP="003B5A57">
            <w:pPr>
              <w:jc w:val="both"/>
              <w:rPr>
                <w:lang w:val="kk-KZ"/>
              </w:rPr>
            </w:pPr>
            <w:r w:rsidRPr="00F77DBC">
              <w:rPr>
                <w:lang w:val="kk-KZ"/>
              </w:rPr>
              <w:t>6 дәріс. ҚР және шет елдердің қылмыстық құқығы бойынша мемлекеттің қауіпсіздігіне және конституциялық құрылысының негізіне қарсы қылмыстық құқық бұзушылықтар.</w:t>
            </w:r>
          </w:p>
        </w:tc>
        <w:tc>
          <w:tcPr>
            <w:tcW w:w="1553" w:type="dxa"/>
            <w:tcBorders>
              <w:top w:val="single" w:sz="4" w:space="0" w:color="auto"/>
              <w:left w:val="single" w:sz="4" w:space="0" w:color="auto"/>
              <w:bottom w:val="single" w:sz="4" w:space="0" w:color="auto"/>
              <w:right w:val="single" w:sz="4" w:space="0" w:color="auto"/>
            </w:tcBorders>
            <w:hideMark/>
          </w:tcPr>
          <w:p w:rsidR="00F77DBC" w:rsidRPr="00F77DBC" w:rsidRDefault="00F77DBC" w:rsidP="003B5A57">
            <w:pPr>
              <w:jc w:val="both"/>
            </w:pPr>
            <w:r w:rsidRPr="00F77DBC">
              <w:t>2</w:t>
            </w:r>
          </w:p>
        </w:tc>
        <w:tc>
          <w:tcPr>
            <w:tcW w:w="2058" w:type="dxa"/>
            <w:tcBorders>
              <w:top w:val="single" w:sz="4" w:space="0" w:color="auto"/>
              <w:left w:val="single" w:sz="4" w:space="0" w:color="auto"/>
              <w:bottom w:val="single" w:sz="4" w:space="0" w:color="auto"/>
              <w:right w:val="single" w:sz="4" w:space="0" w:color="auto"/>
            </w:tcBorders>
            <w:hideMark/>
          </w:tcPr>
          <w:p w:rsidR="00F77DBC" w:rsidRPr="00F77DBC" w:rsidRDefault="00353950" w:rsidP="003B5A57">
            <w:pPr>
              <w:jc w:val="both"/>
              <w:rPr>
                <w:lang w:val="kk-KZ"/>
              </w:rPr>
            </w:pPr>
            <w:r>
              <w:rPr>
                <w:lang w:val="kk-KZ"/>
              </w:rPr>
              <w:t>2</w:t>
            </w:r>
          </w:p>
        </w:tc>
      </w:tr>
      <w:tr w:rsidR="00F77DBC" w:rsidRPr="00F77DBC" w:rsidTr="0069454C">
        <w:tc>
          <w:tcPr>
            <w:tcW w:w="1087" w:type="dxa"/>
            <w:vMerge/>
            <w:tcBorders>
              <w:top w:val="single" w:sz="4" w:space="0" w:color="auto"/>
              <w:left w:val="single" w:sz="4" w:space="0" w:color="auto"/>
              <w:bottom w:val="single" w:sz="4" w:space="0" w:color="auto"/>
              <w:right w:val="single" w:sz="4" w:space="0" w:color="auto"/>
            </w:tcBorders>
            <w:vAlign w:val="center"/>
            <w:hideMark/>
          </w:tcPr>
          <w:p w:rsidR="00F77DBC" w:rsidRPr="00F77DBC" w:rsidRDefault="00F77DBC" w:rsidP="003B5A57">
            <w:pPr>
              <w:jc w:val="both"/>
              <w:rPr>
                <w:lang w:val="kk-KZ"/>
              </w:rPr>
            </w:pPr>
          </w:p>
        </w:tc>
        <w:tc>
          <w:tcPr>
            <w:tcW w:w="5157" w:type="dxa"/>
            <w:tcBorders>
              <w:top w:val="single" w:sz="4" w:space="0" w:color="auto"/>
              <w:left w:val="single" w:sz="4" w:space="0" w:color="auto"/>
              <w:bottom w:val="single" w:sz="4" w:space="0" w:color="auto"/>
              <w:right w:val="single" w:sz="4" w:space="0" w:color="auto"/>
            </w:tcBorders>
            <w:hideMark/>
          </w:tcPr>
          <w:p w:rsidR="00F77DBC" w:rsidRPr="00F77DBC" w:rsidRDefault="00F77DBC" w:rsidP="003B5A57">
            <w:pPr>
              <w:jc w:val="both"/>
              <w:rPr>
                <w:lang w:val="kk-KZ"/>
              </w:rPr>
            </w:pPr>
            <w:r w:rsidRPr="00F77DBC">
              <w:rPr>
                <w:lang w:val="kk-KZ"/>
              </w:rPr>
              <w:t>7 семинар. Мемлекеттің қауіпсіздігіне және конституциялық құрылысының негізіне қарсы қылмыстық құқық бұзушылықтар.</w:t>
            </w:r>
          </w:p>
        </w:tc>
        <w:tc>
          <w:tcPr>
            <w:tcW w:w="1553" w:type="dxa"/>
            <w:tcBorders>
              <w:top w:val="single" w:sz="4" w:space="0" w:color="auto"/>
              <w:left w:val="single" w:sz="4" w:space="0" w:color="auto"/>
              <w:bottom w:val="single" w:sz="4" w:space="0" w:color="auto"/>
              <w:right w:val="single" w:sz="4" w:space="0" w:color="auto"/>
            </w:tcBorders>
            <w:hideMark/>
          </w:tcPr>
          <w:p w:rsidR="00F77DBC" w:rsidRPr="00F77DBC" w:rsidRDefault="00F77DBC" w:rsidP="003B5A57">
            <w:pPr>
              <w:jc w:val="both"/>
              <w:rPr>
                <w:lang w:val="kk-KZ"/>
              </w:rPr>
            </w:pPr>
            <w:r w:rsidRPr="00F77DBC">
              <w:rPr>
                <w:lang w:val="kk-KZ"/>
              </w:rPr>
              <w:t>1</w:t>
            </w:r>
          </w:p>
        </w:tc>
        <w:tc>
          <w:tcPr>
            <w:tcW w:w="2058" w:type="dxa"/>
            <w:tcBorders>
              <w:top w:val="single" w:sz="4" w:space="0" w:color="auto"/>
              <w:left w:val="single" w:sz="4" w:space="0" w:color="auto"/>
              <w:bottom w:val="single" w:sz="4" w:space="0" w:color="auto"/>
              <w:right w:val="single" w:sz="4" w:space="0" w:color="auto"/>
            </w:tcBorders>
            <w:hideMark/>
          </w:tcPr>
          <w:p w:rsidR="00F77DBC" w:rsidRPr="00F77DBC" w:rsidRDefault="00353950" w:rsidP="003B5A57">
            <w:pPr>
              <w:jc w:val="both"/>
              <w:rPr>
                <w:lang w:val="kk-KZ"/>
              </w:rPr>
            </w:pPr>
            <w:r>
              <w:rPr>
                <w:lang w:val="kk-KZ"/>
              </w:rPr>
              <w:t>6</w:t>
            </w:r>
          </w:p>
        </w:tc>
      </w:tr>
      <w:tr w:rsidR="002C4090" w:rsidRPr="00F77DBC" w:rsidTr="0069454C">
        <w:tc>
          <w:tcPr>
            <w:tcW w:w="1087" w:type="dxa"/>
            <w:vMerge/>
            <w:tcBorders>
              <w:top w:val="single" w:sz="4" w:space="0" w:color="auto"/>
              <w:left w:val="single" w:sz="4" w:space="0" w:color="auto"/>
              <w:bottom w:val="single" w:sz="4" w:space="0" w:color="auto"/>
              <w:right w:val="single" w:sz="4" w:space="0" w:color="auto"/>
            </w:tcBorders>
            <w:vAlign w:val="center"/>
          </w:tcPr>
          <w:p w:rsidR="002C4090" w:rsidRPr="00F77DBC" w:rsidRDefault="002C4090" w:rsidP="003B5A57">
            <w:pPr>
              <w:jc w:val="both"/>
              <w:rPr>
                <w:lang w:val="kk-KZ"/>
              </w:rPr>
            </w:pPr>
          </w:p>
        </w:tc>
        <w:tc>
          <w:tcPr>
            <w:tcW w:w="5157" w:type="dxa"/>
            <w:tcBorders>
              <w:top w:val="single" w:sz="4" w:space="0" w:color="auto"/>
              <w:left w:val="single" w:sz="4" w:space="0" w:color="auto"/>
              <w:bottom w:val="single" w:sz="4" w:space="0" w:color="auto"/>
              <w:right w:val="single" w:sz="4" w:space="0" w:color="auto"/>
            </w:tcBorders>
          </w:tcPr>
          <w:p w:rsidR="002C4090" w:rsidRPr="00F77DBC" w:rsidRDefault="002C4090" w:rsidP="003B5A57">
            <w:pPr>
              <w:jc w:val="both"/>
              <w:rPr>
                <w:lang w:val="kk-KZ"/>
              </w:rPr>
            </w:pPr>
            <w:r>
              <w:rPr>
                <w:lang w:val="kk-KZ"/>
              </w:rPr>
              <w:t>3 СӨЖ Есептер шығару</w:t>
            </w:r>
          </w:p>
        </w:tc>
        <w:tc>
          <w:tcPr>
            <w:tcW w:w="1553" w:type="dxa"/>
            <w:tcBorders>
              <w:top w:val="single" w:sz="4" w:space="0" w:color="auto"/>
              <w:left w:val="single" w:sz="4" w:space="0" w:color="auto"/>
              <w:bottom w:val="single" w:sz="4" w:space="0" w:color="auto"/>
              <w:right w:val="single" w:sz="4" w:space="0" w:color="auto"/>
            </w:tcBorders>
          </w:tcPr>
          <w:p w:rsidR="002C4090" w:rsidRPr="00F77DBC" w:rsidRDefault="002C4090" w:rsidP="003B5A57">
            <w:pPr>
              <w:jc w:val="both"/>
              <w:rPr>
                <w:lang w:val="kk-KZ"/>
              </w:rPr>
            </w:pPr>
          </w:p>
        </w:tc>
        <w:tc>
          <w:tcPr>
            <w:tcW w:w="2058" w:type="dxa"/>
            <w:tcBorders>
              <w:top w:val="single" w:sz="4" w:space="0" w:color="auto"/>
              <w:left w:val="single" w:sz="4" w:space="0" w:color="auto"/>
              <w:bottom w:val="single" w:sz="4" w:space="0" w:color="auto"/>
              <w:right w:val="single" w:sz="4" w:space="0" w:color="auto"/>
            </w:tcBorders>
          </w:tcPr>
          <w:p w:rsidR="002C4090" w:rsidRPr="002C4090" w:rsidRDefault="00353950" w:rsidP="003B5A57">
            <w:pPr>
              <w:jc w:val="both"/>
            </w:pPr>
            <w:r>
              <w:t>14</w:t>
            </w:r>
          </w:p>
        </w:tc>
      </w:tr>
      <w:tr w:rsidR="00F77DBC" w:rsidRPr="00F77DBC" w:rsidTr="0069454C">
        <w:tc>
          <w:tcPr>
            <w:tcW w:w="1087" w:type="dxa"/>
            <w:tcBorders>
              <w:top w:val="single" w:sz="4" w:space="0" w:color="auto"/>
              <w:left w:val="single" w:sz="4" w:space="0" w:color="auto"/>
              <w:bottom w:val="single" w:sz="4" w:space="0" w:color="auto"/>
              <w:right w:val="single" w:sz="4" w:space="0" w:color="auto"/>
            </w:tcBorders>
            <w:vAlign w:val="center"/>
          </w:tcPr>
          <w:p w:rsidR="00F77DBC" w:rsidRPr="00F77DBC" w:rsidRDefault="00F77DBC" w:rsidP="003B5A57">
            <w:pPr>
              <w:jc w:val="both"/>
              <w:rPr>
                <w:lang w:val="kk-KZ"/>
              </w:rPr>
            </w:pPr>
          </w:p>
        </w:tc>
        <w:tc>
          <w:tcPr>
            <w:tcW w:w="5157" w:type="dxa"/>
            <w:tcBorders>
              <w:top w:val="single" w:sz="4" w:space="0" w:color="auto"/>
              <w:left w:val="single" w:sz="4" w:space="0" w:color="auto"/>
              <w:bottom w:val="single" w:sz="4" w:space="0" w:color="auto"/>
              <w:right w:val="single" w:sz="4" w:space="0" w:color="auto"/>
            </w:tcBorders>
          </w:tcPr>
          <w:p w:rsidR="00F77DBC" w:rsidRPr="00F77DBC" w:rsidRDefault="00F77DBC" w:rsidP="003B5A57">
            <w:pPr>
              <w:widowControl w:val="0"/>
              <w:autoSpaceDE w:val="0"/>
              <w:autoSpaceDN w:val="0"/>
              <w:jc w:val="both"/>
              <w:rPr>
                <w:b/>
                <w:lang w:val="kk-KZ"/>
              </w:rPr>
            </w:pPr>
            <w:r w:rsidRPr="00F77DBC">
              <w:rPr>
                <w:b/>
                <w:lang w:val="kk-KZ"/>
              </w:rPr>
              <w:t>Барлығы</w:t>
            </w:r>
          </w:p>
        </w:tc>
        <w:tc>
          <w:tcPr>
            <w:tcW w:w="1553" w:type="dxa"/>
            <w:tcBorders>
              <w:top w:val="single" w:sz="4" w:space="0" w:color="auto"/>
              <w:left w:val="single" w:sz="4" w:space="0" w:color="auto"/>
              <w:bottom w:val="single" w:sz="4" w:space="0" w:color="auto"/>
              <w:right w:val="single" w:sz="4" w:space="0" w:color="auto"/>
            </w:tcBorders>
          </w:tcPr>
          <w:p w:rsidR="00F77DBC" w:rsidRPr="00F77DBC" w:rsidRDefault="00F77DBC" w:rsidP="003B5A57">
            <w:pPr>
              <w:jc w:val="both"/>
              <w:rPr>
                <w:lang w:val="kk-KZ"/>
              </w:rPr>
            </w:pPr>
          </w:p>
        </w:tc>
        <w:tc>
          <w:tcPr>
            <w:tcW w:w="2058" w:type="dxa"/>
            <w:tcBorders>
              <w:top w:val="single" w:sz="4" w:space="0" w:color="auto"/>
              <w:left w:val="single" w:sz="4" w:space="0" w:color="auto"/>
              <w:bottom w:val="single" w:sz="4" w:space="0" w:color="auto"/>
              <w:right w:val="single" w:sz="4" w:space="0" w:color="auto"/>
            </w:tcBorders>
          </w:tcPr>
          <w:p w:rsidR="00F77DBC" w:rsidRPr="00F77DBC" w:rsidRDefault="00F77DBC" w:rsidP="003B5A57">
            <w:pPr>
              <w:jc w:val="both"/>
              <w:rPr>
                <w:caps/>
                <w:lang w:val="en-US"/>
              </w:rPr>
            </w:pPr>
            <w:r w:rsidRPr="00F77DBC">
              <w:rPr>
                <w:caps/>
                <w:lang w:val="en-US"/>
              </w:rPr>
              <w:t>100</w:t>
            </w:r>
          </w:p>
        </w:tc>
      </w:tr>
      <w:tr w:rsidR="00F77DBC" w:rsidRPr="00F77DBC" w:rsidTr="0069454C">
        <w:tc>
          <w:tcPr>
            <w:tcW w:w="9855" w:type="dxa"/>
            <w:gridSpan w:val="4"/>
            <w:tcBorders>
              <w:top w:val="single" w:sz="4" w:space="0" w:color="auto"/>
              <w:left w:val="single" w:sz="4" w:space="0" w:color="auto"/>
              <w:bottom w:val="single" w:sz="4" w:space="0" w:color="auto"/>
              <w:right w:val="single" w:sz="4" w:space="0" w:color="auto"/>
            </w:tcBorders>
            <w:vAlign w:val="center"/>
            <w:hideMark/>
          </w:tcPr>
          <w:p w:rsidR="00F77DBC" w:rsidRPr="00F77DBC" w:rsidRDefault="00F77DBC" w:rsidP="003B5A57">
            <w:pPr>
              <w:jc w:val="both"/>
              <w:rPr>
                <w:caps/>
              </w:rPr>
            </w:pPr>
            <w:r w:rsidRPr="00F77DBC">
              <w:rPr>
                <w:b/>
                <w:caps/>
                <w:lang w:val="kk-KZ"/>
              </w:rPr>
              <w:t xml:space="preserve">                   </w:t>
            </w:r>
            <w:r w:rsidRPr="00F77DBC">
              <w:rPr>
                <w:b/>
                <w:lang w:val="en-US"/>
              </w:rPr>
              <w:t>Midterm</w:t>
            </w:r>
            <w:r w:rsidRPr="00F77DBC">
              <w:rPr>
                <w:b/>
                <w:caps/>
                <w:lang w:val="kk-KZ"/>
              </w:rPr>
              <w:t xml:space="preserve">                                                                                                100                  </w:t>
            </w:r>
          </w:p>
        </w:tc>
      </w:tr>
      <w:tr w:rsidR="00F77DBC" w:rsidRPr="00F77DBC" w:rsidTr="0069454C">
        <w:tc>
          <w:tcPr>
            <w:tcW w:w="1087" w:type="dxa"/>
            <w:vMerge w:val="restart"/>
            <w:tcBorders>
              <w:top w:val="single" w:sz="4" w:space="0" w:color="auto"/>
              <w:left w:val="single" w:sz="4" w:space="0" w:color="auto"/>
              <w:right w:val="single" w:sz="4" w:space="0" w:color="auto"/>
            </w:tcBorders>
            <w:vAlign w:val="center"/>
            <w:hideMark/>
          </w:tcPr>
          <w:p w:rsidR="00F77DBC" w:rsidRPr="00F77DBC" w:rsidRDefault="00F77DBC" w:rsidP="003B5A57">
            <w:pPr>
              <w:jc w:val="both"/>
            </w:pPr>
            <w:r w:rsidRPr="00F77DBC">
              <w:rPr>
                <w:lang w:val="kk-KZ"/>
              </w:rPr>
              <w:t>8</w:t>
            </w:r>
          </w:p>
        </w:tc>
        <w:tc>
          <w:tcPr>
            <w:tcW w:w="5157" w:type="dxa"/>
            <w:tcBorders>
              <w:top w:val="single" w:sz="4" w:space="0" w:color="auto"/>
              <w:left w:val="single" w:sz="4" w:space="0" w:color="auto"/>
              <w:bottom w:val="single" w:sz="4" w:space="0" w:color="auto"/>
              <w:right w:val="single" w:sz="4" w:space="0" w:color="auto"/>
            </w:tcBorders>
            <w:hideMark/>
          </w:tcPr>
          <w:p w:rsidR="00F77DBC" w:rsidRPr="00F77DBC" w:rsidRDefault="00F77DBC" w:rsidP="003B5A57">
            <w:pPr>
              <w:jc w:val="both"/>
              <w:rPr>
                <w:lang w:val="kk-KZ"/>
              </w:rPr>
            </w:pPr>
            <w:r w:rsidRPr="00F77DBC">
              <w:rPr>
                <w:lang w:val="kk-KZ"/>
              </w:rPr>
              <w:t xml:space="preserve">7 дәріс. ҚР және шет елдердің қылмыстық құқығы бойынша меншікке қарсы қылмыстық құқық бұзушылықтар. </w:t>
            </w:r>
          </w:p>
        </w:tc>
        <w:tc>
          <w:tcPr>
            <w:tcW w:w="1553" w:type="dxa"/>
            <w:tcBorders>
              <w:top w:val="single" w:sz="4" w:space="0" w:color="auto"/>
              <w:left w:val="single" w:sz="4" w:space="0" w:color="auto"/>
              <w:bottom w:val="single" w:sz="4" w:space="0" w:color="auto"/>
              <w:right w:val="single" w:sz="4" w:space="0" w:color="auto"/>
            </w:tcBorders>
            <w:vAlign w:val="center"/>
          </w:tcPr>
          <w:p w:rsidR="00F77DBC" w:rsidRPr="00F77DBC" w:rsidRDefault="00F77DBC" w:rsidP="003B5A57">
            <w:pPr>
              <w:jc w:val="both"/>
              <w:rPr>
                <w:caps/>
                <w:lang w:val="kk-KZ"/>
              </w:rPr>
            </w:pPr>
            <w:r w:rsidRPr="00F77DBC">
              <w:rPr>
                <w:caps/>
                <w:lang w:val="kk-KZ"/>
              </w:rPr>
              <w:t>2</w:t>
            </w:r>
          </w:p>
        </w:tc>
        <w:tc>
          <w:tcPr>
            <w:tcW w:w="2058" w:type="dxa"/>
            <w:tcBorders>
              <w:top w:val="single" w:sz="4" w:space="0" w:color="auto"/>
              <w:left w:val="single" w:sz="4" w:space="0" w:color="auto"/>
              <w:bottom w:val="single" w:sz="4" w:space="0" w:color="auto"/>
              <w:right w:val="single" w:sz="4" w:space="0" w:color="auto"/>
            </w:tcBorders>
            <w:hideMark/>
          </w:tcPr>
          <w:p w:rsidR="00F77DBC" w:rsidRPr="00F77DBC" w:rsidRDefault="002C4090" w:rsidP="003B5A57">
            <w:pPr>
              <w:jc w:val="both"/>
              <w:rPr>
                <w:caps/>
                <w:lang w:val="kk-KZ"/>
              </w:rPr>
            </w:pPr>
            <w:r>
              <w:rPr>
                <w:caps/>
                <w:lang w:val="kk-KZ"/>
              </w:rPr>
              <w:t>2</w:t>
            </w:r>
          </w:p>
        </w:tc>
      </w:tr>
      <w:tr w:rsidR="00F77DBC" w:rsidRPr="00F77DBC" w:rsidTr="0069454C">
        <w:tc>
          <w:tcPr>
            <w:tcW w:w="1087" w:type="dxa"/>
            <w:vMerge/>
            <w:tcBorders>
              <w:left w:val="single" w:sz="4" w:space="0" w:color="auto"/>
              <w:right w:val="single" w:sz="4" w:space="0" w:color="auto"/>
            </w:tcBorders>
            <w:vAlign w:val="center"/>
            <w:hideMark/>
          </w:tcPr>
          <w:p w:rsidR="00F77DBC" w:rsidRPr="00F77DBC" w:rsidRDefault="00F77DBC" w:rsidP="003B5A57">
            <w:pPr>
              <w:jc w:val="both"/>
              <w:rPr>
                <w:lang w:val="kk-KZ"/>
              </w:rPr>
            </w:pPr>
          </w:p>
        </w:tc>
        <w:tc>
          <w:tcPr>
            <w:tcW w:w="5157" w:type="dxa"/>
            <w:tcBorders>
              <w:top w:val="single" w:sz="4" w:space="0" w:color="auto"/>
              <w:left w:val="single" w:sz="4" w:space="0" w:color="auto"/>
              <w:bottom w:val="single" w:sz="4" w:space="0" w:color="auto"/>
              <w:right w:val="single" w:sz="4" w:space="0" w:color="auto"/>
            </w:tcBorders>
            <w:hideMark/>
          </w:tcPr>
          <w:p w:rsidR="00F77DBC" w:rsidRPr="00F77DBC" w:rsidRDefault="00F77DBC" w:rsidP="003B5A57">
            <w:pPr>
              <w:jc w:val="both"/>
              <w:rPr>
                <w:lang w:val="kk-KZ"/>
              </w:rPr>
            </w:pPr>
            <w:r w:rsidRPr="00F77DBC">
              <w:rPr>
                <w:lang w:val="kk-KZ"/>
              </w:rPr>
              <w:t>1 семинар. Меншікке қарсы қылмыстық құқық бұзушылықтар.</w:t>
            </w:r>
          </w:p>
        </w:tc>
        <w:tc>
          <w:tcPr>
            <w:tcW w:w="1553" w:type="dxa"/>
            <w:tcBorders>
              <w:top w:val="single" w:sz="4" w:space="0" w:color="auto"/>
              <w:left w:val="single" w:sz="4" w:space="0" w:color="auto"/>
              <w:bottom w:val="single" w:sz="4" w:space="0" w:color="auto"/>
              <w:right w:val="single" w:sz="4" w:space="0" w:color="auto"/>
            </w:tcBorders>
          </w:tcPr>
          <w:p w:rsidR="00F77DBC" w:rsidRPr="00F77DBC" w:rsidRDefault="00F77DBC" w:rsidP="003B5A57">
            <w:pPr>
              <w:jc w:val="both"/>
            </w:pPr>
            <w:r w:rsidRPr="00F77DBC">
              <w:t>1</w:t>
            </w:r>
          </w:p>
        </w:tc>
        <w:tc>
          <w:tcPr>
            <w:tcW w:w="2058" w:type="dxa"/>
            <w:tcBorders>
              <w:top w:val="single" w:sz="4" w:space="0" w:color="auto"/>
              <w:left w:val="single" w:sz="4" w:space="0" w:color="auto"/>
              <w:bottom w:val="single" w:sz="4" w:space="0" w:color="auto"/>
              <w:right w:val="single" w:sz="4" w:space="0" w:color="auto"/>
            </w:tcBorders>
            <w:hideMark/>
          </w:tcPr>
          <w:p w:rsidR="00F77DBC" w:rsidRPr="00F77DBC" w:rsidRDefault="00353950" w:rsidP="003B5A57">
            <w:pPr>
              <w:jc w:val="both"/>
              <w:rPr>
                <w:caps/>
                <w:lang w:val="kk-KZ"/>
              </w:rPr>
            </w:pPr>
            <w:r>
              <w:rPr>
                <w:caps/>
                <w:lang w:val="kk-KZ"/>
              </w:rPr>
              <w:t>6</w:t>
            </w:r>
          </w:p>
        </w:tc>
      </w:tr>
      <w:tr w:rsidR="00F77DBC" w:rsidRPr="00F77DBC" w:rsidTr="0069454C">
        <w:tc>
          <w:tcPr>
            <w:tcW w:w="1087" w:type="dxa"/>
            <w:vMerge/>
            <w:tcBorders>
              <w:left w:val="single" w:sz="4" w:space="0" w:color="auto"/>
              <w:bottom w:val="single" w:sz="4" w:space="0" w:color="auto"/>
              <w:right w:val="single" w:sz="4" w:space="0" w:color="auto"/>
            </w:tcBorders>
            <w:vAlign w:val="center"/>
            <w:hideMark/>
          </w:tcPr>
          <w:p w:rsidR="00F77DBC" w:rsidRPr="00F77DBC" w:rsidRDefault="00F77DBC" w:rsidP="003B5A57">
            <w:pPr>
              <w:jc w:val="both"/>
              <w:rPr>
                <w:lang w:val="kk-KZ"/>
              </w:rPr>
            </w:pPr>
          </w:p>
        </w:tc>
        <w:tc>
          <w:tcPr>
            <w:tcW w:w="5157" w:type="dxa"/>
            <w:tcBorders>
              <w:top w:val="single" w:sz="4" w:space="0" w:color="auto"/>
              <w:left w:val="single" w:sz="4" w:space="0" w:color="auto"/>
              <w:bottom w:val="single" w:sz="4" w:space="0" w:color="auto"/>
              <w:right w:val="single" w:sz="4" w:space="0" w:color="auto"/>
            </w:tcBorders>
            <w:hideMark/>
          </w:tcPr>
          <w:p w:rsidR="00F77DBC" w:rsidRPr="00F77DBC" w:rsidRDefault="00F77DBC" w:rsidP="003B5A57">
            <w:pPr>
              <w:jc w:val="both"/>
              <w:rPr>
                <w:lang w:val="kk-KZ"/>
              </w:rPr>
            </w:pPr>
          </w:p>
        </w:tc>
        <w:tc>
          <w:tcPr>
            <w:tcW w:w="1553" w:type="dxa"/>
            <w:tcBorders>
              <w:top w:val="single" w:sz="4" w:space="0" w:color="auto"/>
              <w:left w:val="single" w:sz="4" w:space="0" w:color="auto"/>
              <w:bottom w:val="single" w:sz="4" w:space="0" w:color="auto"/>
              <w:right w:val="single" w:sz="4" w:space="0" w:color="auto"/>
            </w:tcBorders>
          </w:tcPr>
          <w:p w:rsidR="00F77DBC" w:rsidRPr="00F77DBC" w:rsidRDefault="00F77DBC" w:rsidP="003B5A57">
            <w:pPr>
              <w:jc w:val="both"/>
              <w:rPr>
                <w:lang w:val="kk-KZ"/>
              </w:rPr>
            </w:pPr>
          </w:p>
        </w:tc>
        <w:tc>
          <w:tcPr>
            <w:tcW w:w="2058" w:type="dxa"/>
            <w:tcBorders>
              <w:top w:val="single" w:sz="4" w:space="0" w:color="auto"/>
              <w:left w:val="single" w:sz="4" w:space="0" w:color="auto"/>
              <w:bottom w:val="single" w:sz="4" w:space="0" w:color="auto"/>
              <w:right w:val="single" w:sz="4" w:space="0" w:color="auto"/>
            </w:tcBorders>
            <w:hideMark/>
          </w:tcPr>
          <w:p w:rsidR="00F77DBC" w:rsidRPr="00F77DBC" w:rsidRDefault="00F77DBC" w:rsidP="003B5A57">
            <w:pPr>
              <w:jc w:val="both"/>
              <w:rPr>
                <w:caps/>
                <w:lang w:val="kk-KZ"/>
              </w:rPr>
            </w:pPr>
          </w:p>
        </w:tc>
      </w:tr>
      <w:tr w:rsidR="00F77DBC" w:rsidRPr="00F77DBC" w:rsidTr="0069454C">
        <w:tc>
          <w:tcPr>
            <w:tcW w:w="1087" w:type="dxa"/>
            <w:vMerge w:val="restart"/>
            <w:tcBorders>
              <w:top w:val="single" w:sz="4" w:space="0" w:color="auto"/>
              <w:left w:val="single" w:sz="4" w:space="0" w:color="auto"/>
              <w:bottom w:val="single" w:sz="4" w:space="0" w:color="auto"/>
              <w:right w:val="single" w:sz="4" w:space="0" w:color="auto"/>
            </w:tcBorders>
            <w:hideMark/>
          </w:tcPr>
          <w:p w:rsidR="00F77DBC" w:rsidRPr="00F77DBC" w:rsidRDefault="00F77DBC" w:rsidP="003B5A57">
            <w:pPr>
              <w:jc w:val="both"/>
              <w:rPr>
                <w:lang w:val="kk-KZ"/>
              </w:rPr>
            </w:pPr>
            <w:r w:rsidRPr="00F77DBC">
              <w:rPr>
                <w:lang w:val="kk-KZ"/>
              </w:rPr>
              <w:lastRenderedPageBreak/>
              <w:t>9-10</w:t>
            </w:r>
          </w:p>
        </w:tc>
        <w:tc>
          <w:tcPr>
            <w:tcW w:w="5157" w:type="dxa"/>
            <w:tcBorders>
              <w:top w:val="single" w:sz="4" w:space="0" w:color="auto"/>
              <w:left w:val="single" w:sz="4" w:space="0" w:color="auto"/>
              <w:bottom w:val="single" w:sz="4" w:space="0" w:color="auto"/>
              <w:right w:val="single" w:sz="4" w:space="0" w:color="auto"/>
            </w:tcBorders>
          </w:tcPr>
          <w:p w:rsidR="00F77DBC" w:rsidRPr="00F77DBC" w:rsidRDefault="00F77DBC" w:rsidP="003B5A57">
            <w:pPr>
              <w:jc w:val="both"/>
              <w:outlineLvl w:val="0"/>
              <w:rPr>
                <w:bCs/>
                <w:i/>
                <w:kern w:val="36"/>
                <w:lang w:val="kk-KZ"/>
              </w:rPr>
            </w:pPr>
            <w:r w:rsidRPr="00F77DBC">
              <w:rPr>
                <w:lang w:val="kk-KZ"/>
              </w:rPr>
              <w:t>8 дәріс. Экономикалық қызмет саласындағы қылмыстық құқық бұзушылықтар.</w:t>
            </w:r>
          </w:p>
          <w:p w:rsidR="00F77DBC" w:rsidRPr="00F77DBC" w:rsidRDefault="00F77DBC" w:rsidP="003B5A57">
            <w:pPr>
              <w:jc w:val="both"/>
              <w:rPr>
                <w:i/>
                <w:lang w:val="kk-KZ"/>
              </w:rPr>
            </w:pPr>
          </w:p>
        </w:tc>
        <w:tc>
          <w:tcPr>
            <w:tcW w:w="1553" w:type="dxa"/>
            <w:tcBorders>
              <w:top w:val="single" w:sz="4" w:space="0" w:color="auto"/>
              <w:left w:val="single" w:sz="4" w:space="0" w:color="auto"/>
              <w:bottom w:val="single" w:sz="4" w:space="0" w:color="auto"/>
              <w:right w:val="single" w:sz="4" w:space="0" w:color="auto"/>
            </w:tcBorders>
            <w:hideMark/>
          </w:tcPr>
          <w:p w:rsidR="00F77DBC" w:rsidRPr="00F77DBC" w:rsidRDefault="00F77DBC" w:rsidP="003B5A57">
            <w:pPr>
              <w:jc w:val="both"/>
            </w:pPr>
            <w:r w:rsidRPr="00F77DBC">
              <w:t>4</w:t>
            </w:r>
          </w:p>
        </w:tc>
        <w:tc>
          <w:tcPr>
            <w:tcW w:w="2058" w:type="dxa"/>
            <w:tcBorders>
              <w:top w:val="single" w:sz="4" w:space="0" w:color="auto"/>
              <w:left w:val="single" w:sz="4" w:space="0" w:color="auto"/>
              <w:bottom w:val="single" w:sz="4" w:space="0" w:color="auto"/>
              <w:right w:val="single" w:sz="4" w:space="0" w:color="auto"/>
            </w:tcBorders>
            <w:hideMark/>
          </w:tcPr>
          <w:p w:rsidR="00F77DBC" w:rsidRPr="00F77DBC" w:rsidRDefault="00F77DBC" w:rsidP="00353950">
            <w:pPr>
              <w:jc w:val="both"/>
              <w:rPr>
                <w:lang w:val="kk-KZ"/>
              </w:rPr>
            </w:pPr>
            <w:r w:rsidRPr="00F77DBC">
              <w:rPr>
                <w:lang w:val="kk-KZ"/>
              </w:rPr>
              <w:t>2+2</w:t>
            </w:r>
          </w:p>
        </w:tc>
      </w:tr>
      <w:tr w:rsidR="00F77DBC" w:rsidRPr="00F77DBC" w:rsidTr="0069454C">
        <w:tc>
          <w:tcPr>
            <w:tcW w:w="1087" w:type="dxa"/>
            <w:vMerge/>
            <w:tcBorders>
              <w:top w:val="single" w:sz="4" w:space="0" w:color="auto"/>
              <w:left w:val="single" w:sz="4" w:space="0" w:color="auto"/>
              <w:bottom w:val="single" w:sz="4" w:space="0" w:color="auto"/>
              <w:right w:val="single" w:sz="4" w:space="0" w:color="auto"/>
            </w:tcBorders>
            <w:vAlign w:val="center"/>
            <w:hideMark/>
          </w:tcPr>
          <w:p w:rsidR="00F77DBC" w:rsidRPr="00F77DBC" w:rsidRDefault="00F77DBC" w:rsidP="003B5A57">
            <w:pPr>
              <w:jc w:val="both"/>
              <w:rPr>
                <w:lang w:val="kk-KZ"/>
              </w:rPr>
            </w:pPr>
          </w:p>
        </w:tc>
        <w:tc>
          <w:tcPr>
            <w:tcW w:w="5157" w:type="dxa"/>
            <w:tcBorders>
              <w:top w:val="single" w:sz="4" w:space="0" w:color="auto"/>
              <w:left w:val="single" w:sz="4" w:space="0" w:color="auto"/>
              <w:bottom w:val="single" w:sz="4" w:space="0" w:color="auto"/>
              <w:right w:val="single" w:sz="4" w:space="0" w:color="auto"/>
            </w:tcBorders>
            <w:hideMark/>
          </w:tcPr>
          <w:p w:rsidR="00F77DBC" w:rsidRPr="00F77DBC" w:rsidRDefault="00F77DBC" w:rsidP="003B5A57">
            <w:pPr>
              <w:jc w:val="both"/>
              <w:rPr>
                <w:lang w:val="kk-KZ"/>
              </w:rPr>
            </w:pPr>
            <w:r w:rsidRPr="00F77DBC">
              <w:rPr>
                <w:lang w:val="kk-KZ"/>
              </w:rPr>
              <w:t xml:space="preserve">2  семинар. Кәсіпкерлік қызметтің мүдделеріне қарсы қылмыстық құқық бұзушылықтар. </w:t>
            </w:r>
          </w:p>
        </w:tc>
        <w:tc>
          <w:tcPr>
            <w:tcW w:w="1553" w:type="dxa"/>
            <w:tcBorders>
              <w:top w:val="single" w:sz="4" w:space="0" w:color="auto"/>
              <w:left w:val="single" w:sz="4" w:space="0" w:color="auto"/>
              <w:bottom w:val="single" w:sz="4" w:space="0" w:color="auto"/>
              <w:right w:val="single" w:sz="4" w:space="0" w:color="auto"/>
            </w:tcBorders>
            <w:hideMark/>
          </w:tcPr>
          <w:p w:rsidR="00F77DBC" w:rsidRPr="00F77DBC" w:rsidRDefault="00F77DBC" w:rsidP="003B5A57">
            <w:pPr>
              <w:jc w:val="both"/>
              <w:rPr>
                <w:lang w:val="kk-KZ"/>
              </w:rPr>
            </w:pPr>
            <w:r w:rsidRPr="00F77DBC">
              <w:rPr>
                <w:lang w:val="kk-KZ"/>
              </w:rPr>
              <w:t>1</w:t>
            </w:r>
          </w:p>
        </w:tc>
        <w:tc>
          <w:tcPr>
            <w:tcW w:w="2058" w:type="dxa"/>
            <w:tcBorders>
              <w:top w:val="single" w:sz="4" w:space="0" w:color="auto"/>
              <w:left w:val="single" w:sz="4" w:space="0" w:color="auto"/>
              <w:bottom w:val="single" w:sz="4" w:space="0" w:color="auto"/>
              <w:right w:val="single" w:sz="4" w:space="0" w:color="auto"/>
            </w:tcBorders>
            <w:hideMark/>
          </w:tcPr>
          <w:p w:rsidR="00F77DBC" w:rsidRPr="00F77DBC" w:rsidRDefault="00353950" w:rsidP="003B5A57">
            <w:pPr>
              <w:jc w:val="both"/>
              <w:rPr>
                <w:lang w:val="kk-KZ"/>
              </w:rPr>
            </w:pPr>
            <w:r>
              <w:rPr>
                <w:lang w:val="kk-KZ"/>
              </w:rPr>
              <w:t>6</w:t>
            </w:r>
          </w:p>
        </w:tc>
      </w:tr>
      <w:tr w:rsidR="00F77DBC" w:rsidRPr="00F77DBC" w:rsidTr="0069454C">
        <w:tc>
          <w:tcPr>
            <w:tcW w:w="1087" w:type="dxa"/>
            <w:vMerge/>
            <w:tcBorders>
              <w:top w:val="single" w:sz="4" w:space="0" w:color="auto"/>
              <w:left w:val="single" w:sz="4" w:space="0" w:color="auto"/>
              <w:bottom w:val="single" w:sz="4" w:space="0" w:color="auto"/>
              <w:right w:val="single" w:sz="4" w:space="0" w:color="auto"/>
            </w:tcBorders>
            <w:vAlign w:val="center"/>
            <w:hideMark/>
          </w:tcPr>
          <w:p w:rsidR="00F77DBC" w:rsidRPr="00F77DBC" w:rsidRDefault="00F77DBC" w:rsidP="003B5A57">
            <w:pPr>
              <w:jc w:val="both"/>
              <w:rPr>
                <w:lang w:val="kk-KZ"/>
              </w:rPr>
            </w:pPr>
          </w:p>
        </w:tc>
        <w:tc>
          <w:tcPr>
            <w:tcW w:w="5157" w:type="dxa"/>
            <w:tcBorders>
              <w:top w:val="single" w:sz="4" w:space="0" w:color="auto"/>
              <w:left w:val="single" w:sz="4" w:space="0" w:color="auto"/>
              <w:bottom w:val="single" w:sz="4" w:space="0" w:color="auto"/>
              <w:right w:val="single" w:sz="4" w:space="0" w:color="auto"/>
            </w:tcBorders>
            <w:hideMark/>
          </w:tcPr>
          <w:p w:rsidR="00F77DBC" w:rsidRPr="00F77DBC" w:rsidRDefault="00F77DBC" w:rsidP="003B5A57">
            <w:pPr>
              <w:jc w:val="both"/>
              <w:rPr>
                <w:lang w:val="kk-KZ"/>
              </w:rPr>
            </w:pPr>
            <w:r w:rsidRPr="00F77DBC">
              <w:rPr>
                <w:lang w:val="kk-KZ"/>
              </w:rPr>
              <w:t>3 семинар. Бағалы қағаздардың айналымына қарсы қылмыстық құқық бұзушылықтар.</w:t>
            </w:r>
          </w:p>
        </w:tc>
        <w:tc>
          <w:tcPr>
            <w:tcW w:w="1553" w:type="dxa"/>
            <w:tcBorders>
              <w:top w:val="single" w:sz="4" w:space="0" w:color="auto"/>
              <w:left w:val="single" w:sz="4" w:space="0" w:color="auto"/>
              <w:bottom w:val="single" w:sz="4" w:space="0" w:color="auto"/>
              <w:right w:val="single" w:sz="4" w:space="0" w:color="auto"/>
            </w:tcBorders>
          </w:tcPr>
          <w:p w:rsidR="00F77DBC" w:rsidRPr="00F77DBC" w:rsidRDefault="00F77DBC" w:rsidP="003B5A57">
            <w:pPr>
              <w:jc w:val="both"/>
              <w:rPr>
                <w:lang w:val="kk-KZ"/>
              </w:rPr>
            </w:pPr>
            <w:r w:rsidRPr="00F77DBC">
              <w:rPr>
                <w:lang w:val="kk-KZ"/>
              </w:rPr>
              <w:t>1</w:t>
            </w:r>
          </w:p>
        </w:tc>
        <w:tc>
          <w:tcPr>
            <w:tcW w:w="2058" w:type="dxa"/>
            <w:tcBorders>
              <w:top w:val="single" w:sz="4" w:space="0" w:color="auto"/>
              <w:left w:val="single" w:sz="4" w:space="0" w:color="auto"/>
              <w:bottom w:val="single" w:sz="4" w:space="0" w:color="auto"/>
              <w:right w:val="single" w:sz="4" w:space="0" w:color="auto"/>
            </w:tcBorders>
          </w:tcPr>
          <w:p w:rsidR="00F77DBC" w:rsidRPr="00F77DBC" w:rsidRDefault="00353950" w:rsidP="003B5A57">
            <w:pPr>
              <w:jc w:val="both"/>
              <w:rPr>
                <w:caps/>
                <w:lang w:val="kk-KZ"/>
              </w:rPr>
            </w:pPr>
            <w:r>
              <w:rPr>
                <w:lang w:val="kk-KZ"/>
              </w:rPr>
              <w:t>6</w:t>
            </w:r>
          </w:p>
        </w:tc>
      </w:tr>
      <w:tr w:rsidR="00353950" w:rsidRPr="00353950" w:rsidTr="0069454C">
        <w:tc>
          <w:tcPr>
            <w:tcW w:w="1087" w:type="dxa"/>
            <w:tcBorders>
              <w:top w:val="single" w:sz="4" w:space="0" w:color="auto"/>
              <w:left w:val="single" w:sz="4" w:space="0" w:color="auto"/>
              <w:bottom w:val="single" w:sz="4" w:space="0" w:color="auto"/>
              <w:right w:val="single" w:sz="4" w:space="0" w:color="auto"/>
            </w:tcBorders>
            <w:vAlign w:val="center"/>
          </w:tcPr>
          <w:p w:rsidR="00353950" w:rsidRPr="00F77DBC" w:rsidRDefault="00353950" w:rsidP="003B5A57">
            <w:pPr>
              <w:jc w:val="both"/>
              <w:rPr>
                <w:lang w:val="kk-KZ"/>
              </w:rPr>
            </w:pPr>
          </w:p>
        </w:tc>
        <w:tc>
          <w:tcPr>
            <w:tcW w:w="5157" w:type="dxa"/>
            <w:tcBorders>
              <w:top w:val="single" w:sz="4" w:space="0" w:color="auto"/>
              <w:left w:val="single" w:sz="4" w:space="0" w:color="auto"/>
              <w:bottom w:val="single" w:sz="4" w:space="0" w:color="auto"/>
              <w:right w:val="single" w:sz="4" w:space="0" w:color="auto"/>
            </w:tcBorders>
          </w:tcPr>
          <w:p w:rsidR="00353950" w:rsidRPr="00F77DBC" w:rsidRDefault="00353950" w:rsidP="003B5A57">
            <w:pPr>
              <w:jc w:val="both"/>
              <w:rPr>
                <w:lang w:val="kk-KZ"/>
              </w:rPr>
            </w:pPr>
            <w:r w:rsidRPr="00F77DBC">
              <w:rPr>
                <w:lang w:val="kk-KZ"/>
              </w:rPr>
              <w:t>СӨЖ</w:t>
            </w:r>
            <w:r w:rsidR="00C82292">
              <w:rPr>
                <w:lang w:val="kk-KZ"/>
              </w:rPr>
              <w:t xml:space="preserve"> 1</w:t>
            </w:r>
            <w:r w:rsidRPr="00F77DBC">
              <w:rPr>
                <w:lang w:val="kk-KZ"/>
              </w:rPr>
              <w:t>. Экологиялық қылмыстық құқық бұзушылықтар.</w:t>
            </w:r>
          </w:p>
        </w:tc>
        <w:tc>
          <w:tcPr>
            <w:tcW w:w="1553" w:type="dxa"/>
            <w:tcBorders>
              <w:top w:val="single" w:sz="4" w:space="0" w:color="auto"/>
              <w:left w:val="single" w:sz="4" w:space="0" w:color="auto"/>
              <w:bottom w:val="single" w:sz="4" w:space="0" w:color="auto"/>
              <w:right w:val="single" w:sz="4" w:space="0" w:color="auto"/>
            </w:tcBorders>
          </w:tcPr>
          <w:p w:rsidR="00353950" w:rsidRPr="00F77DBC" w:rsidRDefault="00353950" w:rsidP="003B5A57">
            <w:pPr>
              <w:jc w:val="both"/>
              <w:rPr>
                <w:lang w:val="kk-KZ"/>
              </w:rPr>
            </w:pPr>
          </w:p>
        </w:tc>
        <w:tc>
          <w:tcPr>
            <w:tcW w:w="2058" w:type="dxa"/>
            <w:tcBorders>
              <w:top w:val="single" w:sz="4" w:space="0" w:color="auto"/>
              <w:left w:val="single" w:sz="4" w:space="0" w:color="auto"/>
              <w:bottom w:val="single" w:sz="4" w:space="0" w:color="auto"/>
              <w:right w:val="single" w:sz="4" w:space="0" w:color="auto"/>
            </w:tcBorders>
          </w:tcPr>
          <w:p w:rsidR="00353950" w:rsidRDefault="00353950" w:rsidP="003B5A57">
            <w:pPr>
              <w:jc w:val="both"/>
              <w:rPr>
                <w:lang w:val="kk-KZ"/>
              </w:rPr>
            </w:pPr>
            <w:r>
              <w:rPr>
                <w:lang w:val="kk-KZ"/>
              </w:rPr>
              <w:t>10</w:t>
            </w:r>
          </w:p>
        </w:tc>
      </w:tr>
      <w:tr w:rsidR="00F77DBC" w:rsidRPr="00F77DBC" w:rsidTr="0069454C">
        <w:tc>
          <w:tcPr>
            <w:tcW w:w="1087" w:type="dxa"/>
            <w:vMerge w:val="restart"/>
            <w:tcBorders>
              <w:top w:val="single" w:sz="4" w:space="0" w:color="auto"/>
              <w:left w:val="single" w:sz="4" w:space="0" w:color="auto"/>
              <w:bottom w:val="single" w:sz="4" w:space="0" w:color="auto"/>
              <w:right w:val="single" w:sz="4" w:space="0" w:color="auto"/>
            </w:tcBorders>
            <w:hideMark/>
          </w:tcPr>
          <w:p w:rsidR="00F77DBC" w:rsidRPr="00F77DBC" w:rsidRDefault="00F77DBC" w:rsidP="003B5A57">
            <w:pPr>
              <w:jc w:val="both"/>
              <w:rPr>
                <w:lang w:val="kk-KZ"/>
              </w:rPr>
            </w:pPr>
            <w:r w:rsidRPr="00F77DBC">
              <w:rPr>
                <w:lang w:val="kk-KZ"/>
              </w:rPr>
              <w:t>11</w:t>
            </w:r>
          </w:p>
        </w:tc>
        <w:tc>
          <w:tcPr>
            <w:tcW w:w="5157" w:type="dxa"/>
            <w:tcBorders>
              <w:top w:val="single" w:sz="4" w:space="0" w:color="auto"/>
              <w:left w:val="single" w:sz="4" w:space="0" w:color="auto"/>
              <w:bottom w:val="single" w:sz="4" w:space="0" w:color="auto"/>
              <w:right w:val="single" w:sz="4" w:space="0" w:color="auto"/>
            </w:tcBorders>
          </w:tcPr>
          <w:p w:rsidR="00F77DBC" w:rsidRPr="00F77DBC" w:rsidRDefault="00F77DBC" w:rsidP="003B5A57">
            <w:pPr>
              <w:jc w:val="both"/>
              <w:rPr>
                <w:lang w:val="kk-KZ"/>
              </w:rPr>
            </w:pPr>
            <w:r w:rsidRPr="00F77DBC">
              <w:rPr>
                <w:lang w:val="kk-KZ"/>
              </w:rPr>
              <w:t xml:space="preserve">9 дәріс. Коммерциялық және өзге де ұйымдардардың және мемлекеттік қызмет мүдделеріне қарсы қызмент саласындағы қылмыстық құқық бұзушылықтар. </w:t>
            </w:r>
          </w:p>
        </w:tc>
        <w:tc>
          <w:tcPr>
            <w:tcW w:w="1553" w:type="dxa"/>
            <w:tcBorders>
              <w:top w:val="single" w:sz="4" w:space="0" w:color="auto"/>
              <w:left w:val="single" w:sz="4" w:space="0" w:color="auto"/>
              <w:bottom w:val="single" w:sz="4" w:space="0" w:color="auto"/>
              <w:right w:val="single" w:sz="4" w:space="0" w:color="auto"/>
            </w:tcBorders>
            <w:hideMark/>
          </w:tcPr>
          <w:p w:rsidR="00F77DBC" w:rsidRPr="00F77DBC" w:rsidRDefault="00F77DBC" w:rsidP="003B5A57">
            <w:pPr>
              <w:jc w:val="both"/>
              <w:rPr>
                <w:lang w:val="kk-KZ"/>
              </w:rPr>
            </w:pPr>
            <w:r w:rsidRPr="00F77DBC">
              <w:rPr>
                <w:lang w:val="kk-KZ"/>
              </w:rPr>
              <w:t>2</w:t>
            </w:r>
          </w:p>
        </w:tc>
        <w:tc>
          <w:tcPr>
            <w:tcW w:w="2058" w:type="dxa"/>
            <w:tcBorders>
              <w:top w:val="single" w:sz="4" w:space="0" w:color="auto"/>
              <w:left w:val="single" w:sz="4" w:space="0" w:color="auto"/>
              <w:bottom w:val="single" w:sz="4" w:space="0" w:color="auto"/>
              <w:right w:val="single" w:sz="4" w:space="0" w:color="auto"/>
            </w:tcBorders>
            <w:hideMark/>
          </w:tcPr>
          <w:p w:rsidR="00F77DBC" w:rsidRPr="00F77DBC" w:rsidRDefault="00353950" w:rsidP="003B5A57">
            <w:pPr>
              <w:jc w:val="both"/>
              <w:rPr>
                <w:lang w:val="kk-KZ"/>
              </w:rPr>
            </w:pPr>
            <w:r>
              <w:rPr>
                <w:lang w:val="kk-KZ"/>
              </w:rPr>
              <w:t>2</w:t>
            </w:r>
          </w:p>
        </w:tc>
      </w:tr>
      <w:tr w:rsidR="00F77DBC" w:rsidRPr="00F77DBC" w:rsidTr="0069454C">
        <w:tc>
          <w:tcPr>
            <w:tcW w:w="1087" w:type="dxa"/>
            <w:vMerge/>
            <w:tcBorders>
              <w:top w:val="single" w:sz="4" w:space="0" w:color="auto"/>
              <w:left w:val="single" w:sz="4" w:space="0" w:color="auto"/>
              <w:bottom w:val="single" w:sz="4" w:space="0" w:color="auto"/>
              <w:right w:val="single" w:sz="4" w:space="0" w:color="auto"/>
            </w:tcBorders>
            <w:vAlign w:val="center"/>
            <w:hideMark/>
          </w:tcPr>
          <w:p w:rsidR="00F77DBC" w:rsidRPr="00F77DBC" w:rsidRDefault="00F77DBC" w:rsidP="003B5A57">
            <w:pPr>
              <w:jc w:val="both"/>
              <w:rPr>
                <w:lang w:val="kk-KZ"/>
              </w:rPr>
            </w:pPr>
          </w:p>
        </w:tc>
        <w:tc>
          <w:tcPr>
            <w:tcW w:w="5157" w:type="dxa"/>
            <w:tcBorders>
              <w:top w:val="single" w:sz="4" w:space="0" w:color="auto"/>
              <w:left w:val="single" w:sz="4" w:space="0" w:color="auto"/>
              <w:bottom w:val="single" w:sz="4" w:space="0" w:color="auto"/>
              <w:right w:val="single" w:sz="4" w:space="0" w:color="auto"/>
            </w:tcBorders>
            <w:hideMark/>
          </w:tcPr>
          <w:p w:rsidR="00F77DBC" w:rsidRPr="00F77DBC" w:rsidRDefault="00F77DBC" w:rsidP="003B5A57">
            <w:pPr>
              <w:jc w:val="both"/>
              <w:rPr>
                <w:lang w:val="kk-KZ"/>
              </w:rPr>
            </w:pPr>
            <w:r w:rsidRPr="00F77DBC">
              <w:rPr>
                <w:lang w:val="kk-KZ"/>
              </w:rPr>
              <w:t>4 семинар. Коммерциялық және өзге де ұйымдардардың және мемлекеттік қызмет мүдделеріне қарсы қызмент саласындағы қылмыстық құқық бұзушылықтар.</w:t>
            </w:r>
          </w:p>
        </w:tc>
        <w:tc>
          <w:tcPr>
            <w:tcW w:w="1553" w:type="dxa"/>
            <w:tcBorders>
              <w:top w:val="single" w:sz="4" w:space="0" w:color="auto"/>
              <w:left w:val="single" w:sz="4" w:space="0" w:color="auto"/>
              <w:bottom w:val="single" w:sz="4" w:space="0" w:color="auto"/>
              <w:right w:val="single" w:sz="4" w:space="0" w:color="auto"/>
            </w:tcBorders>
            <w:hideMark/>
          </w:tcPr>
          <w:p w:rsidR="00F77DBC" w:rsidRPr="00F77DBC" w:rsidRDefault="00F77DBC" w:rsidP="003B5A57">
            <w:pPr>
              <w:jc w:val="both"/>
              <w:rPr>
                <w:lang w:val="kk-KZ"/>
              </w:rPr>
            </w:pPr>
            <w:r w:rsidRPr="00F77DBC">
              <w:rPr>
                <w:lang w:val="kk-KZ"/>
              </w:rPr>
              <w:t>1</w:t>
            </w:r>
          </w:p>
        </w:tc>
        <w:tc>
          <w:tcPr>
            <w:tcW w:w="2058" w:type="dxa"/>
            <w:tcBorders>
              <w:top w:val="single" w:sz="4" w:space="0" w:color="auto"/>
              <w:left w:val="single" w:sz="4" w:space="0" w:color="auto"/>
              <w:bottom w:val="single" w:sz="4" w:space="0" w:color="auto"/>
              <w:right w:val="single" w:sz="4" w:space="0" w:color="auto"/>
            </w:tcBorders>
            <w:hideMark/>
          </w:tcPr>
          <w:p w:rsidR="00F77DBC" w:rsidRPr="00F77DBC" w:rsidRDefault="00353950" w:rsidP="003B5A57">
            <w:pPr>
              <w:jc w:val="both"/>
              <w:rPr>
                <w:lang w:val="kk-KZ"/>
              </w:rPr>
            </w:pPr>
            <w:r>
              <w:rPr>
                <w:lang w:val="kk-KZ"/>
              </w:rPr>
              <w:t>6</w:t>
            </w:r>
          </w:p>
        </w:tc>
      </w:tr>
      <w:tr w:rsidR="00F77DBC" w:rsidRPr="00C82292" w:rsidTr="00353950">
        <w:tc>
          <w:tcPr>
            <w:tcW w:w="1087" w:type="dxa"/>
            <w:vMerge/>
            <w:tcBorders>
              <w:top w:val="single" w:sz="4" w:space="0" w:color="auto"/>
              <w:left w:val="single" w:sz="4" w:space="0" w:color="auto"/>
              <w:bottom w:val="single" w:sz="4" w:space="0" w:color="auto"/>
              <w:right w:val="single" w:sz="4" w:space="0" w:color="auto"/>
            </w:tcBorders>
            <w:vAlign w:val="center"/>
            <w:hideMark/>
          </w:tcPr>
          <w:p w:rsidR="00F77DBC" w:rsidRPr="00F77DBC" w:rsidRDefault="00F77DBC" w:rsidP="003B5A57">
            <w:pPr>
              <w:jc w:val="both"/>
              <w:rPr>
                <w:lang w:val="kk-KZ"/>
              </w:rPr>
            </w:pPr>
          </w:p>
        </w:tc>
        <w:tc>
          <w:tcPr>
            <w:tcW w:w="5157" w:type="dxa"/>
            <w:tcBorders>
              <w:top w:val="single" w:sz="4" w:space="0" w:color="auto"/>
              <w:left w:val="single" w:sz="4" w:space="0" w:color="auto"/>
              <w:bottom w:val="single" w:sz="4" w:space="0" w:color="auto"/>
              <w:right w:val="single" w:sz="4" w:space="0" w:color="auto"/>
            </w:tcBorders>
          </w:tcPr>
          <w:p w:rsidR="00F77DBC" w:rsidRPr="00F77DBC" w:rsidRDefault="00C82292" w:rsidP="003B5A57">
            <w:pPr>
              <w:jc w:val="both"/>
              <w:outlineLvl w:val="0"/>
              <w:rPr>
                <w:lang w:val="kk-KZ"/>
              </w:rPr>
            </w:pPr>
            <w:r w:rsidRPr="00F77DBC">
              <w:rPr>
                <w:lang w:val="kk-KZ"/>
              </w:rPr>
              <w:t>СӨЖ</w:t>
            </w:r>
            <w:r>
              <w:rPr>
                <w:lang w:val="kk-KZ"/>
              </w:rPr>
              <w:t xml:space="preserve"> 2</w:t>
            </w:r>
            <w:r w:rsidRPr="00F77DBC">
              <w:rPr>
                <w:lang w:val="kk-KZ"/>
              </w:rPr>
              <w:t>.</w:t>
            </w:r>
            <w:r w:rsidRPr="00F77DBC">
              <w:rPr>
                <w:bCs/>
                <w:snapToGrid w:val="0"/>
                <w:lang w:val="kk-KZ"/>
              </w:rPr>
              <w:t xml:space="preserve"> Әділсотты іске асыру және жазаны атқару тәртібіне қарсы қылмыстық құқық бұзушылықтар.</w:t>
            </w:r>
          </w:p>
        </w:tc>
        <w:tc>
          <w:tcPr>
            <w:tcW w:w="1553" w:type="dxa"/>
            <w:tcBorders>
              <w:top w:val="single" w:sz="4" w:space="0" w:color="auto"/>
              <w:left w:val="single" w:sz="4" w:space="0" w:color="auto"/>
              <w:bottom w:val="single" w:sz="4" w:space="0" w:color="auto"/>
              <w:right w:val="single" w:sz="4" w:space="0" w:color="auto"/>
            </w:tcBorders>
          </w:tcPr>
          <w:p w:rsidR="00F77DBC" w:rsidRPr="00F77DBC" w:rsidRDefault="00F77DBC" w:rsidP="003B5A57">
            <w:pPr>
              <w:jc w:val="both"/>
              <w:rPr>
                <w:lang w:val="kk-KZ"/>
              </w:rPr>
            </w:pPr>
          </w:p>
        </w:tc>
        <w:tc>
          <w:tcPr>
            <w:tcW w:w="2058" w:type="dxa"/>
            <w:tcBorders>
              <w:top w:val="single" w:sz="4" w:space="0" w:color="auto"/>
              <w:left w:val="single" w:sz="4" w:space="0" w:color="auto"/>
              <w:bottom w:val="single" w:sz="4" w:space="0" w:color="auto"/>
              <w:right w:val="single" w:sz="4" w:space="0" w:color="auto"/>
            </w:tcBorders>
          </w:tcPr>
          <w:p w:rsidR="00F77DBC" w:rsidRPr="00F77DBC" w:rsidRDefault="00C82292" w:rsidP="003B5A57">
            <w:pPr>
              <w:jc w:val="both"/>
              <w:rPr>
                <w:caps/>
                <w:lang w:val="kk-KZ"/>
              </w:rPr>
            </w:pPr>
            <w:r>
              <w:rPr>
                <w:caps/>
                <w:lang w:val="kk-KZ"/>
              </w:rPr>
              <w:t>10</w:t>
            </w:r>
          </w:p>
        </w:tc>
      </w:tr>
      <w:tr w:rsidR="00F77DBC" w:rsidRPr="00F77DBC" w:rsidTr="0069454C">
        <w:tc>
          <w:tcPr>
            <w:tcW w:w="1087" w:type="dxa"/>
            <w:vMerge w:val="restart"/>
            <w:tcBorders>
              <w:top w:val="single" w:sz="4" w:space="0" w:color="auto"/>
              <w:left w:val="single" w:sz="4" w:space="0" w:color="auto"/>
              <w:bottom w:val="single" w:sz="4" w:space="0" w:color="auto"/>
              <w:right w:val="single" w:sz="4" w:space="0" w:color="auto"/>
            </w:tcBorders>
            <w:hideMark/>
          </w:tcPr>
          <w:p w:rsidR="00F77DBC" w:rsidRPr="00F77DBC" w:rsidRDefault="00F77DBC" w:rsidP="003B5A57">
            <w:pPr>
              <w:jc w:val="both"/>
              <w:rPr>
                <w:lang w:val="kk-KZ"/>
              </w:rPr>
            </w:pPr>
            <w:r w:rsidRPr="00F77DBC">
              <w:rPr>
                <w:lang w:val="kk-KZ"/>
              </w:rPr>
              <w:t>12-13</w:t>
            </w:r>
          </w:p>
        </w:tc>
        <w:tc>
          <w:tcPr>
            <w:tcW w:w="5157" w:type="dxa"/>
            <w:tcBorders>
              <w:top w:val="single" w:sz="4" w:space="0" w:color="auto"/>
              <w:left w:val="single" w:sz="4" w:space="0" w:color="auto"/>
              <w:bottom w:val="single" w:sz="4" w:space="0" w:color="auto"/>
              <w:right w:val="single" w:sz="4" w:space="0" w:color="auto"/>
            </w:tcBorders>
          </w:tcPr>
          <w:p w:rsidR="00F77DBC" w:rsidRPr="00F77DBC" w:rsidRDefault="00F77DBC" w:rsidP="003B5A57">
            <w:pPr>
              <w:jc w:val="both"/>
              <w:rPr>
                <w:lang w:val="kk-KZ"/>
              </w:rPr>
            </w:pPr>
            <w:r w:rsidRPr="00F77DBC">
              <w:rPr>
                <w:lang w:val="kk-KZ"/>
              </w:rPr>
              <w:t xml:space="preserve">10 дәріс. Қоғамның қауіпсіздігіне және қоғамдық тәртіпке қарсы қылмыстық құқық бұзушылықтар. </w:t>
            </w:r>
          </w:p>
        </w:tc>
        <w:tc>
          <w:tcPr>
            <w:tcW w:w="1553" w:type="dxa"/>
            <w:tcBorders>
              <w:top w:val="single" w:sz="4" w:space="0" w:color="auto"/>
              <w:left w:val="single" w:sz="4" w:space="0" w:color="auto"/>
              <w:bottom w:val="single" w:sz="4" w:space="0" w:color="auto"/>
              <w:right w:val="single" w:sz="4" w:space="0" w:color="auto"/>
            </w:tcBorders>
            <w:hideMark/>
          </w:tcPr>
          <w:p w:rsidR="00F77DBC" w:rsidRPr="00F77DBC" w:rsidRDefault="00F77DBC" w:rsidP="003B5A57">
            <w:pPr>
              <w:jc w:val="both"/>
            </w:pPr>
            <w:r w:rsidRPr="00F77DBC">
              <w:t>4</w:t>
            </w:r>
          </w:p>
        </w:tc>
        <w:tc>
          <w:tcPr>
            <w:tcW w:w="2058" w:type="dxa"/>
            <w:tcBorders>
              <w:top w:val="single" w:sz="4" w:space="0" w:color="auto"/>
              <w:left w:val="single" w:sz="4" w:space="0" w:color="auto"/>
              <w:bottom w:val="single" w:sz="4" w:space="0" w:color="auto"/>
              <w:right w:val="single" w:sz="4" w:space="0" w:color="auto"/>
            </w:tcBorders>
            <w:hideMark/>
          </w:tcPr>
          <w:p w:rsidR="00F77DBC" w:rsidRPr="00F77DBC" w:rsidRDefault="00F77DBC" w:rsidP="00353950">
            <w:pPr>
              <w:jc w:val="both"/>
              <w:rPr>
                <w:lang w:val="kk-KZ"/>
              </w:rPr>
            </w:pPr>
            <w:r w:rsidRPr="00F77DBC">
              <w:rPr>
                <w:lang w:val="kk-KZ"/>
              </w:rPr>
              <w:t>2+2</w:t>
            </w:r>
          </w:p>
        </w:tc>
      </w:tr>
      <w:tr w:rsidR="00F77DBC" w:rsidRPr="00F77DBC" w:rsidTr="0069454C">
        <w:tc>
          <w:tcPr>
            <w:tcW w:w="1087" w:type="dxa"/>
            <w:vMerge/>
            <w:tcBorders>
              <w:top w:val="single" w:sz="4" w:space="0" w:color="auto"/>
              <w:left w:val="single" w:sz="4" w:space="0" w:color="auto"/>
              <w:bottom w:val="single" w:sz="4" w:space="0" w:color="auto"/>
              <w:right w:val="single" w:sz="4" w:space="0" w:color="auto"/>
            </w:tcBorders>
            <w:vAlign w:val="center"/>
            <w:hideMark/>
          </w:tcPr>
          <w:p w:rsidR="00F77DBC" w:rsidRPr="00F77DBC" w:rsidRDefault="00F77DBC" w:rsidP="003B5A57">
            <w:pPr>
              <w:jc w:val="both"/>
              <w:rPr>
                <w:lang w:val="kk-KZ"/>
              </w:rPr>
            </w:pPr>
          </w:p>
        </w:tc>
        <w:tc>
          <w:tcPr>
            <w:tcW w:w="5157" w:type="dxa"/>
            <w:tcBorders>
              <w:top w:val="single" w:sz="4" w:space="0" w:color="auto"/>
              <w:left w:val="single" w:sz="4" w:space="0" w:color="auto"/>
              <w:bottom w:val="single" w:sz="4" w:space="0" w:color="auto"/>
              <w:right w:val="single" w:sz="4" w:space="0" w:color="auto"/>
            </w:tcBorders>
            <w:hideMark/>
          </w:tcPr>
          <w:p w:rsidR="00F77DBC" w:rsidRPr="00F77DBC" w:rsidRDefault="00F77DBC" w:rsidP="003B5A57">
            <w:pPr>
              <w:jc w:val="both"/>
              <w:rPr>
                <w:lang w:val="kk-KZ"/>
              </w:rPr>
            </w:pPr>
            <w:r w:rsidRPr="00F77DBC">
              <w:rPr>
                <w:lang w:val="kk-KZ"/>
              </w:rPr>
              <w:t>5 семинар. Террористік сипаттағы қылмыстар.</w:t>
            </w:r>
          </w:p>
        </w:tc>
        <w:tc>
          <w:tcPr>
            <w:tcW w:w="1553" w:type="dxa"/>
            <w:tcBorders>
              <w:top w:val="single" w:sz="4" w:space="0" w:color="auto"/>
              <w:left w:val="single" w:sz="4" w:space="0" w:color="auto"/>
              <w:bottom w:val="single" w:sz="4" w:space="0" w:color="auto"/>
              <w:right w:val="single" w:sz="4" w:space="0" w:color="auto"/>
            </w:tcBorders>
            <w:hideMark/>
          </w:tcPr>
          <w:p w:rsidR="00F77DBC" w:rsidRPr="00F77DBC" w:rsidRDefault="00F77DBC" w:rsidP="003B5A57">
            <w:pPr>
              <w:jc w:val="both"/>
              <w:rPr>
                <w:lang w:val="kk-KZ"/>
              </w:rPr>
            </w:pPr>
            <w:r w:rsidRPr="00F77DBC">
              <w:rPr>
                <w:lang w:val="kk-KZ"/>
              </w:rPr>
              <w:t>1</w:t>
            </w:r>
          </w:p>
        </w:tc>
        <w:tc>
          <w:tcPr>
            <w:tcW w:w="2058" w:type="dxa"/>
            <w:tcBorders>
              <w:top w:val="single" w:sz="4" w:space="0" w:color="auto"/>
              <w:left w:val="single" w:sz="4" w:space="0" w:color="auto"/>
              <w:bottom w:val="single" w:sz="4" w:space="0" w:color="auto"/>
              <w:right w:val="single" w:sz="4" w:space="0" w:color="auto"/>
            </w:tcBorders>
            <w:hideMark/>
          </w:tcPr>
          <w:p w:rsidR="00F77DBC" w:rsidRPr="00F77DBC" w:rsidRDefault="00353950" w:rsidP="003B5A57">
            <w:pPr>
              <w:jc w:val="both"/>
              <w:rPr>
                <w:lang w:val="kk-KZ"/>
              </w:rPr>
            </w:pPr>
            <w:r>
              <w:rPr>
                <w:lang w:val="kk-KZ"/>
              </w:rPr>
              <w:t>6</w:t>
            </w:r>
          </w:p>
        </w:tc>
      </w:tr>
      <w:tr w:rsidR="00F77DBC" w:rsidRPr="00F77DBC" w:rsidTr="0069454C">
        <w:tc>
          <w:tcPr>
            <w:tcW w:w="1087" w:type="dxa"/>
            <w:vMerge/>
            <w:tcBorders>
              <w:top w:val="single" w:sz="4" w:space="0" w:color="auto"/>
              <w:left w:val="single" w:sz="4" w:space="0" w:color="auto"/>
              <w:bottom w:val="single" w:sz="4" w:space="0" w:color="auto"/>
              <w:right w:val="single" w:sz="4" w:space="0" w:color="auto"/>
            </w:tcBorders>
            <w:vAlign w:val="center"/>
            <w:hideMark/>
          </w:tcPr>
          <w:p w:rsidR="00F77DBC" w:rsidRPr="00F77DBC" w:rsidRDefault="00F77DBC" w:rsidP="003B5A57">
            <w:pPr>
              <w:jc w:val="both"/>
              <w:rPr>
                <w:lang w:val="kk-KZ"/>
              </w:rPr>
            </w:pPr>
          </w:p>
        </w:tc>
        <w:tc>
          <w:tcPr>
            <w:tcW w:w="5157" w:type="dxa"/>
            <w:tcBorders>
              <w:top w:val="single" w:sz="4" w:space="0" w:color="auto"/>
              <w:left w:val="single" w:sz="4" w:space="0" w:color="auto"/>
              <w:bottom w:val="single" w:sz="4" w:space="0" w:color="auto"/>
              <w:right w:val="single" w:sz="4" w:space="0" w:color="auto"/>
            </w:tcBorders>
          </w:tcPr>
          <w:p w:rsidR="00F77DBC" w:rsidRPr="00F77DBC" w:rsidRDefault="00F77DBC" w:rsidP="003B5A57">
            <w:pPr>
              <w:jc w:val="both"/>
              <w:rPr>
                <w:lang w:val="kk-KZ"/>
              </w:rPr>
            </w:pPr>
            <w:r w:rsidRPr="00F77DBC">
              <w:rPr>
                <w:lang w:val="kk-KZ"/>
              </w:rPr>
              <w:t>6 семинар. Қоғам қауіпсіздігіне қарсы өзге де қылмыстық құқық бұзушылықтар. Есептер шығару.</w:t>
            </w:r>
          </w:p>
        </w:tc>
        <w:tc>
          <w:tcPr>
            <w:tcW w:w="1553" w:type="dxa"/>
            <w:tcBorders>
              <w:top w:val="single" w:sz="4" w:space="0" w:color="auto"/>
              <w:left w:val="single" w:sz="4" w:space="0" w:color="auto"/>
              <w:bottom w:val="single" w:sz="4" w:space="0" w:color="auto"/>
              <w:right w:val="single" w:sz="4" w:space="0" w:color="auto"/>
            </w:tcBorders>
          </w:tcPr>
          <w:p w:rsidR="00F77DBC" w:rsidRPr="00F77DBC" w:rsidRDefault="00F77DBC" w:rsidP="003B5A57">
            <w:pPr>
              <w:jc w:val="both"/>
              <w:rPr>
                <w:lang w:val="kk-KZ"/>
              </w:rPr>
            </w:pPr>
            <w:r w:rsidRPr="00F77DBC">
              <w:rPr>
                <w:lang w:val="kk-KZ"/>
              </w:rPr>
              <w:t>1</w:t>
            </w:r>
          </w:p>
        </w:tc>
        <w:tc>
          <w:tcPr>
            <w:tcW w:w="2058" w:type="dxa"/>
            <w:tcBorders>
              <w:top w:val="single" w:sz="4" w:space="0" w:color="auto"/>
              <w:left w:val="single" w:sz="4" w:space="0" w:color="auto"/>
              <w:bottom w:val="single" w:sz="4" w:space="0" w:color="auto"/>
              <w:right w:val="single" w:sz="4" w:space="0" w:color="auto"/>
            </w:tcBorders>
            <w:hideMark/>
          </w:tcPr>
          <w:p w:rsidR="00F77DBC" w:rsidRPr="00F77DBC" w:rsidRDefault="00353950" w:rsidP="003B5A57">
            <w:pPr>
              <w:jc w:val="both"/>
              <w:rPr>
                <w:caps/>
                <w:lang w:val="kk-KZ"/>
              </w:rPr>
            </w:pPr>
            <w:r>
              <w:rPr>
                <w:lang w:val="kk-KZ"/>
              </w:rPr>
              <w:t>6</w:t>
            </w:r>
          </w:p>
        </w:tc>
      </w:tr>
      <w:tr w:rsidR="00C82292" w:rsidRPr="00C82292" w:rsidTr="0069454C">
        <w:tc>
          <w:tcPr>
            <w:tcW w:w="1087" w:type="dxa"/>
            <w:tcBorders>
              <w:top w:val="single" w:sz="4" w:space="0" w:color="auto"/>
              <w:left w:val="single" w:sz="4" w:space="0" w:color="auto"/>
              <w:bottom w:val="single" w:sz="4" w:space="0" w:color="auto"/>
              <w:right w:val="single" w:sz="4" w:space="0" w:color="auto"/>
            </w:tcBorders>
            <w:vAlign w:val="center"/>
          </w:tcPr>
          <w:p w:rsidR="00C82292" w:rsidRPr="00F77DBC" w:rsidRDefault="00C82292" w:rsidP="003B5A57">
            <w:pPr>
              <w:jc w:val="both"/>
              <w:rPr>
                <w:lang w:val="kk-KZ"/>
              </w:rPr>
            </w:pPr>
          </w:p>
        </w:tc>
        <w:tc>
          <w:tcPr>
            <w:tcW w:w="5157" w:type="dxa"/>
            <w:tcBorders>
              <w:top w:val="single" w:sz="4" w:space="0" w:color="auto"/>
              <w:left w:val="single" w:sz="4" w:space="0" w:color="auto"/>
              <w:bottom w:val="single" w:sz="4" w:space="0" w:color="auto"/>
              <w:right w:val="single" w:sz="4" w:space="0" w:color="auto"/>
            </w:tcBorders>
          </w:tcPr>
          <w:p w:rsidR="00C82292" w:rsidRPr="00F77DBC" w:rsidRDefault="00C82292" w:rsidP="003B5A57">
            <w:pPr>
              <w:jc w:val="both"/>
              <w:rPr>
                <w:lang w:val="kk-KZ"/>
              </w:rPr>
            </w:pPr>
            <w:r>
              <w:rPr>
                <w:lang w:val="kk-KZ"/>
              </w:rPr>
              <w:t xml:space="preserve"> </w:t>
            </w:r>
            <w:r w:rsidRPr="00F77DBC">
              <w:rPr>
                <w:lang w:val="kk-KZ"/>
              </w:rPr>
              <w:t>СӨЖ</w:t>
            </w:r>
            <w:r>
              <w:rPr>
                <w:lang w:val="kk-KZ"/>
              </w:rPr>
              <w:t xml:space="preserve"> 3 Басқару тәртібіне қарсы қылмыстық құқық бұзушылықтар.</w:t>
            </w:r>
          </w:p>
        </w:tc>
        <w:tc>
          <w:tcPr>
            <w:tcW w:w="1553" w:type="dxa"/>
            <w:tcBorders>
              <w:top w:val="single" w:sz="4" w:space="0" w:color="auto"/>
              <w:left w:val="single" w:sz="4" w:space="0" w:color="auto"/>
              <w:bottom w:val="single" w:sz="4" w:space="0" w:color="auto"/>
              <w:right w:val="single" w:sz="4" w:space="0" w:color="auto"/>
            </w:tcBorders>
          </w:tcPr>
          <w:p w:rsidR="00C82292" w:rsidRPr="00F77DBC" w:rsidRDefault="00C82292" w:rsidP="003B5A57">
            <w:pPr>
              <w:jc w:val="both"/>
              <w:rPr>
                <w:lang w:val="kk-KZ"/>
              </w:rPr>
            </w:pPr>
          </w:p>
        </w:tc>
        <w:tc>
          <w:tcPr>
            <w:tcW w:w="2058" w:type="dxa"/>
            <w:tcBorders>
              <w:top w:val="single" w:sz="4" w:space="0" w:color="auto"/>
              <w:left w:val="single" w:sz="4" w:space="0" w:color="auto"/>
              <w:bottom w:val="single" w:sz="4" w:space="0" w:color="auto"/>
              <w:right w:val="single" w:sz="4" w:space="0" w:color="auto"/>
            </w:tcBorders>
          </w:tcPr>
          <w:p w:rsidR="00C82292" w:rsidRDefault="00C82292" w:rsidP="003B5A57">
            <w:pPr>
              <w:jc w:val="both"/>
              <w:rPr>
                <w:lang w:val="kk-KZ"/>
              </w:rPr>
            </w:pPr>
            <w:r>
              <w:rPr>
                <w:caps/>
                <w:lang w:val="kk-KZ"/>
              </w:rPr>
              <w:t>10</w:t>
            </w:r>
          </w:p>
        </w:tc>
      </w:tr>
      <w:tr w:rsidR="00F77DBC" w:rsidRPr="00F77DBC" w:rsidTr="0069454C">
        <w:tc>
          <w:tcPr>
            <w:tcW w:w="1087" w:type="dxa"/>
            <w:vMerge w:val="restart"/>
            <w:tcBorders>
              <w:top w:val="single" w:sz="4" w:space="0" w:color="auto"/>
              <w:left w:val="single" w:sz="4" w:space="0" w:color="auto"/>
              <w:bottom w:val="single" w:sz="4" w:space="0" w:color="auto"/>
              <w:right w:val="single" w:sz="4" w:space="0" w:color="auto"/>
            </w:tcBorders>
            <w:hideMark/>
          </w:tcPr>
          <w:p w:rsidR="00F77DBC" w:rsidRPr="00F77DBC" w:rsidRDefault="00F77DBC" w:rsidP="003B5A57">
            <w:pPr>
              <w:jc w:val="both"/>
              <w:rPr>
                <w:lang w:val="kk-KZ"/>
              </w:rPr>
            </w:pPr>
            <w:r w:rsidRPr="00F77DBC">
              <w:rPr>
                <w:lang w:val="kk-KZ"/>
              </w:rPr>
              <w:t>14</w:t>
            </w:r>
          </w:p>
        </w:tc>
        <w:tc>
          <w:tcPr>
            <w:tcW w:w="5157" w:type="dxa"/>
            <w:tcBorders>
              <w:top w:val="single" w:sz="4" w:space="0" w:color="auto"/>
              <w:left w:val="single" w:sz="4" w:space="0" w:color="auto"/>
              <w:bottom w:val="single" w:sz="4" w:space="0" w:color="auto"/>
              <w:right w:val="single" w:sz="4" w:space="0" w:color="auto"/>
            </w:tcBorders>
          </w:tcPr>
          <w:p w:rsidR="00F77DBC" w:rsidRPr="00F77DBC" w:rsidRDefault="00F77DBC" w:rsidP="003B5A57">
            <w:pPr>
              <w:jc w:val="both"/>
              <w:rPr>
                <w:i/>
                <w:lang w:val="kk-KZ"/>
              </w:rPr>
            </w:pPr>
            <w:r w:rsidRPr="00F77DBC">
              <w:rPr>
                <w:lang w:val="kk-KZ"/>
              </w:rPr>
              <w:t>11 дәріс. ҚР және шет елдердің қылмыстық заңдары бойынша халықтың денсаулығына және адамгершілікке қарсы құқық бұзушылықтар.</w:t>
            </w:r>
          </w:p>
        </w:tc>
        <w:tc>
          <w:tcPr>
            <w:tcW w:w="1553" w:type="dxa"/>
            <w:tcBorders>
              <w:top w:val="single" w:sz="4" w:space="0" w:color="auto"/>
              <w:left w:val="single" w:sz="4" w:space="0" w:color="auto"/>
              <w:bottom w:val="single" w:sz="4" w:space="0" w:color="auto"/>
              <w:right w:val="single" w:sz="4" w:space="0" w:color="auto"/>
            </w:tcBorders>
            <w:hideMark/>
          </w:tcPr>
          <w:p w:rsidR="00F77DBC" w:rsidRPr="00F77DBC" w:rsidRDefault="00F77DBC" w:rsidP="003B5A57">
            <w:pPr>
              <w:jc w:val="both"/>
            </w:pPr>
            <w:r w:rsidRPr="00F77DBC">
              <w:t>2</w:t>
            </w:r>
          </w:p>
        </w:tc>
        <w:tc>
          <w:tcPr>
            <w:tcW w:w="2058" w:type="dxa"/>
            <w:tcBorders>
              <w:top w:val="single" w:sz="4" w:space="0" w:color="auto"/>
              <w:left w:val="single" w:sz="4" w:space="0" w:color="auto"/>
              <w:bottom w:val="single" w:sz="4" w:space="0" w:color="auto"/>
              <w:right w:val="single" w:sz="4" w:space="0" w:color="auto"/>
            </w:tcBorders>
            <w:hideMark/>
          </w:tcPr>
          <w:p w:rsidR="00F77DBC" w:rsidRPr="00F77DBC" w:rsidRDefault="00353950" w:rsidP="003B5A57">
            <w:pPr>
              <w:jc w:val="both"/>
              <w:rPr>
                <w:lang w:val="kk-KZ"/>
              </w:rPr>
            </w:pPr>
            <w:r>
              <w:rPr>
                <w:lang w:val="kk-KZ"/>
              </w:rPr>
              <w:t>2</w:t>
            </w:r>
          </w:p>
        </w:tc>
      </w:tr>
      <w:tr w:rsidR="00F77DBC" w:rsidRPr="00F77DBC" w:rsidTr="0069454C">
        <w:tc>
          <w:tcPr>
            <w:tcW w:w="1087" w:type="dxa"/>
            <w:vMerge/>
            <w:tcBorders>
              <w:top w:val="single" w:sz="4" w:space="0" w:color="auto"/>
              <w:left w:val="single" w:sz="4" w:space="0" w:color="auto"/>
              <w:bottom w:val="single" w:sz="4" w:space="0" w:color="auto"/>
              <w:right w:val="single" w:sz="4" w:space="0" w:color="auto"/>
            </w:tcBorders>
            <w:vAlign w:val="center"/>
            <w:hideMark/>
          </w:tcPr>
          <w:p w:rsidR="00F77DBC" w:rsidRPr="00F77DBC" w:rsidRDefault="00F77DBC" w:rsidP="003B5A57">
            <w:pPr>
              <w:jc w:val="both"/>
              <w:rPr>
                <w:lang w:val="kk-KZ"/>
              </w:rPr>
            </w:pPr>
          </w:p>
        </w:tc>
        <w:tc>
          <w:tcPr>
            <w:tcW w:w="5157" w:type="dxa"/>
            <w:tcBorders>
              <w:top w:val="single" w:sz="4" w:space="0" w:color="auto"/>
              <w:left w:val="single" w:sz="4" w:space="0" w:color="auto"/>
              <w:bottom w:val="single" w:sz="4" w:space="0" w:color="auto"/>
              <w:right w:val="single" w:sz="4" w:space="0" w:color="auto"/>
            </w:tcBorders>
            <w:hideMark/>
          </w:tcPr>
          <w:p w:rsidR="00F77DBC" w:rsidRPr="00F77DBC" w:rsidRDefault="00F77DBC" w:rsidP="003B5A57">
            <w:pPr>
              <w:jc w:val="both"/>
              <w:rPr>
                <w:lang w:val="kk-KZ"/>
              </w:rPr>
            </w:pPr>
            <w:r w:rsidRPr="00F77DBC">
              <w:rPr>
                <w:lang w:val="kk-KZ"/>
              </w:rPr>
              <w:t>7 семинар. Халықтың денсаулығына және адамгершілікке қарсы құқық бұзушылықтар.</w:t>
            </w:r>
          </w:p>
        </w:tc>
        <w:tc>
          <w:tcPr>
            <w:tcW w:w="1553" w:type="dxa"/>
            <w:tcBorders>
              <w:top w:val="single" w:sz="4" w:space="0" w:color="auto"/>
              <w:left w:val="single" w:sz="4" w:space="0" w:color="auto"/>
              <w:bottom w:val="single" w:sz="4" w:space="0" w:color="auto"/>
              <w:right w:val="single" w:sz="4" w:space="0" w:color="auto"/>
            </w:tcBorders>
            <w:hideMark/>
          </w:tcPr>
          <w:p w:rsidR="00F77DBC" w:rsidRPr="00F77DBC" w:rsidRDefault="00F77DBC" w:rsidP="003B5A57">
            <w:pPr>
              <w:jc w:val="both"/>
              <w:rPr>
                <w:lang w:val="kk-KZ"/>
              </w:rPr>
            </w:pPr>
            <w:r w:rsidRPr="00F77DBC">
              <w:rPr>
                <w:lang w:val="kk-KZ"/>
              </w:rPr>
              <w:t>1</w:t>
            </w:r>
          </w:p>
        </w:tc>
        <w:tc>
          <w:tcPr>
            <w:tcW w:w="2058" w:type="dxa"/>
            <w:tcBorders>
              <w:top w:val="single" w:sz="4" w:space="0" w:color="auto"/>
              <w:left w:val="single" w:sz="4" w:space="0" w:color="auto"/>
              <w:bottom w:val="single" w:sz="4" w:space="0" w:color="auto"/>
              <w:right w:val="single" w:sz="4" w:space="0" w:color="auto"/>
            </w:tcBorders>
            <w:hideMark/>
          </w:tcPr>
          <w:p w:rsidR="00F77DBC" w:rsidRPr="00F77DBC" w:rsidRDefault="00353950" w:rsidP="003B5A57">
            <w:pPr>
              <w:jc w:val="both"/>
              <w:rPr>
                <w:lang w:val="kk-KZ"/>
              </w:rPr>
            </w:pPr>
            <w:r>
              <w:rPr>
                <w:lang w:val="kk-KZ"/>
              </w:rPr>
              <w:t>6</w:t>
            </w:r>
          </w:p>
        </w:tc>
      </w:tr>
      <w:tr w:rsidR="00F77DBC" w:rsidRPr="00F77DBC" w:rsidTr="00C82292">
        <w:tc>
          <w:tcPr>
            <w:tcW w:w="1087" w:type="dxa"/>
            <w:vMerge/>
            <w:tcBorders>
              <w:top w:val="single" w:sz="4" w:space="0" w:color="auto"/>
              <w:left w:val="single" w:sz="4" w:space="0" w:color="auto"/>
              <w:bottom w:val="single" w:sz="4" w:space="0" w:color="auto"/>
              <w:right w:val="single" w:sz="4" w:space="0" w:color="auto"/>
            </w:tcBorders>
            <w:vAlign w:val="center"/>
            <w:hideMark/>
          </w:tcPr>
          <w:p w:rsidR="00F77DBC" w:rsidRPr="00F77DBC" w:rsidRDefault="00F77DBC" w:rsidP="003B5A57">
            <w:pPr>
              <w:jc w:val="both"/>
              <w:rPr>
                <w:lang w:val="kk-KZ"/>
              </w:rPr>
            </w:pPr>
          </w:p>
        </w:tc>
        <w:tc>
          <w:tcPr>
            <w:tcW w:w="5157" w:type="dxa"/>
            <w:tcBorders>
              <w:top w:val="single" w:sz="4" w:space="0" w:color="auto"/>
              <w:left w:val="single" w:sz="4" w:space="0" w:color="auto"/>
              <w:bottom w:val="single" w:sz="4" w:space="0" w:color="auto"/>
              <w:right w:val="single" w:sz="4" w:space="0" w:color="auto"/>
            </w:tcBorders>
          </w:tcPr>
          <w:p w:rsidR="00F77DBC" w:rsidRPr="00F77DBC" w:rsidRDefault="00F77DBC" w:rsidP="003B5A57">
            <w:pPr>
              <w:spacing w:before="100" w:beforeAutospacing="1" w:after="100" w:afterAutospacing="1"/>
              <w:jc w:val="both"/>
              <w:rPr>
                <w:snapToGrid w:val="0"/>
                <w:lang w:val="kk-KZ"/>
              </w:rPr>
            </w:pPr>
          </w:p>
        </w:tc>
        <w:tc>
          <w:tcPr>
            <w:tcW w:w="1553" w:type="dxa"/>
            <w:tcBorders>
              <w:top w:val="single" w:sz="4" w:space="0" w:color="auto"/>
              <w:left w:val="single" w:sz="4" w:space="0" w:color="auto"/>
              <w:bottom w:val="single" w:sz="4" w:space="0" w:color="auto"/>
              <w:right w:val="single" w:sz="4" w:space="0" w:color="auto"/>
            </w:tcBorders>
          </w:tcPr>
          <w:p w:rsidR="00F77DBC" w:rsidRPr="00F77DBC" w:rsidRDefault="00F77DBC" w:rsidP="003B5A57">
            <w:pPr>
              <w:jc w:val="both"/>
              <w:rPr>
                <w:lang w:val="kk-KZ"/>
              </w:rPr>
            </w:pPr>
          </w:p>
        </w:tc>
        <w:tc>
          <w:tcPr>
            <w:tcW w:w="2058" w:type="dxa"/>
            <w:tcBorders>
              <w:top w:val="single" w:sz="4" w:space="0" w:color="auto"/>
              <w:left w:val="single" w:sz="4" w:space="0" w:color="auto"/>
              <w:bottom w:val="single" w:sz="4" w:space="0" w:color="auto"/>
              <w:right w:val="single" w:sz="4" w:space="0" w:color="auto"/>
            </w:tcBorders>
          </w:tcPr>
          <w:p w:rsidR="00F77DBC" w:rsidRPr="00F77DBC" w:rsidRDefault="00F77DBC" w:rsidP="003B5A57">
            <w:pPr>
              <w:jc w:val="both"/>
              <w:rPr>
                <w:caps/>
                <w:lang w:val="kk-KZ"/>
              </w:rPr>
            </w:pPr>
          </w:p>
        </w:tc>
      </w:tr>
      <w:tr w:rsidR="00F77DBC" w:rsidRPr="00F77DBC" w:rsidTr="0069454C">
        <w:tc>
          <w:tcPr>
            <w:tcW w:w="1087" w:type="dxa"/>
            <w:vMerge w:val="restart"/>
            <w:tcBorders>
              <w:top w:val="single" w:sz="4" w:space="0" w:color="auto"/>
              <w:left w:val="single" w:sz="4" w:space="0" w:color="auto"/>
              <w:right w:val="single" w:sz="4" w:space="0" w:color="auto"/>
            </w:tcBorders>
            <w:vAlign w:val="center"/>
            <w:hideMark/>
          </w:tcPr>
          <w:p w:rsidR="00F77DBC" w:rsidRPr="00F77DBC" w:rsidRDefault="00F77DBC" w:rsidP="003B5A57">
            <w:pPr>
              <w:jc w:val="both"/>
            </w:pPr>
            <w:r w:rsidRPr="00F77DBC">
              <w:t>15</w:t>
            </w:r>
          </w:p>
        </w:tc>
        <w:tc>
          <w:tcPr>
            <w:tcW w:w="5157" w:type="dxa"/>
            <w:tcBorders>
              <w:top w:val="single" w:sz="4" w:space="0" w:color="auto"/>
              <w:left w:val="single" w:sz="4" w:space="0" w:color="auto"/>
              <w:bottom w:val="single" w:sz="4" w:space="0" w:color="auto"/>
              <w:right w:val="single" w:sz="4" w:space="0" w:color="auto"/>
            </w:tcBorders>
            <w:hideMark/>
          </w:tcPr>
          <w:p w:rsidR="00F77DBC" w:rsidRPr="00F77DBC" w:rsidRDefault="00F77DBC" w:rsidP="003B5A57">
            <w:pPr>
              <w:jc w:val="both"/>
              <w:rPr>
                <w:lang w:val="kk-KZ"/>
              </w:rPr>
            </w:pPr>
            <w:r w:rsidRPr="00F77DBC">
              <w:rPr>
                <w:lang w:val="kk-KZ"/>
              </w:rPr>
              <w:t>Дәріс 12. Транспорт саласындағы қылмыстық құқық бұзушылықтар.</w:t>
            </w:r>
          </w:p>
        </w:tc>
        <w:tc>
          <w:tcPr>
            <w:tcW w:w="1553" w:type="dxa"/>
            <w:tcBorders>
              <w:top w:val="single" w:sz="4" w:space="0" w:color="auto"/>
              <w:left w:val="single" w:sz="4" w:space="0" w:color="auto"/>
              <w:bottom w:val="single" w:sz="4" w:space="0" w:color="auto"/>
              <w:right w:val="single" w:sz="4" w:space="0" w:color="auto"/>
            </w:tcBorders>
          </w:tcPr>
          <w:p w:rsidR="00F77DBC" w:rsidRPr="00F77DBC" w:rsidRDefault="00F77DBC" w:rsidP="003B5A57">
            <w:pPr>
              <w:jc w:val="both"/>
              <w:rPr>
                <w:lang w:val="kk-KZ"/>
              </w:rPr>
            </w:pPr>
            <w:r w:rsidRPr="00F77DBC">
              <w:rPr>
                <w:lang w:val="kk-KZ"/>
              </w:rPr>
              <w:t>2</w:t>
            </w:r>
          </w:p>
        </w:tc>
        <w:tc>
          <w:tcPr>
            <w:tcW w:w="2058" w:type="dxa"/>
            <w:tcBorders>
              <w:top w:val="single" w:sz="4" w:space="0" w:color="auto"/>
              <w:left w:val="single" w:sz="4" w:space="0" w:color="auto"/>
              <w:bottom w:val="single" w:sz="4" w:space="0" w:color="auto"/>
              <w:right w:val="single" w:sz="4" w:space="0" w:color="auto"/>
            </w:tcBorders>
          </w:tcPr>
          <w:p w:rsidR="00F77DBC" w:rsidRPr="00F77DBC" w:rsidRDefault="00353950" w:rsidP="003B5A57">
            <w:pPr>
              <w:jc w:val="both"/>
              <w:rPr>
                <w:caps/>
                <w:lang w:val="kk-KZ"/>
              </w:rPr>
            </w:pPr>
            <w:r>
              <w:rPr>
                <w:caps/>
                <w:lang w:val="kk-KZ"/>
              </w:rPr>
              <w:t>2</w:t>
            </w:r>
          </w:p>
        </w:tc>
      </w:tr>
      <w:tr w:rsidR="00F77DBC" w:rsidRPr="00F77DBC" w:rsidTr="0069454C">
        <w:tc>
          <w:tcPr>
            <w:tcW w:w="1087" w:type="dxa"/>
            <w:vMerge/>
            <w:tcBorders>
              <w:left w:val="single" w:sz="4" w:space="0" w:color="auto"/>
              <w:right w:val="single" w:sz="4" w:space="0" w:color="auto"/>
            </w:tcBorders>
            <w:vAlign w:val="center"/>
            <w:hideMark/>
          </w:tcPr>
          <w:p w:rsidR="00F77DBC" w:rsidRPr="00F77DBC" w:rsidRDefault="00F77DBC" w:rsidP="003B5A57">
            <w:pPr>
              <w:jc w:val="both"/>
              <w:rPr>
                <w:lang w:val="kk-KZ"/>
              </w:rPr>
            </w:pPr>
          </w:p>
        </w:tc>
        <w:tc>
          <w:tcPr>
            <w:tcW w:w="5157" w:type="dxa"/>
            <w:tcBorders>
              <w:top w:val="single" w:sz="4" w:space="0" w:color="auto"/>
              <w:left w:val="single" w:sz="4" w:space="0" w:color="auto"/>
              <w:bottom w:val="single" w:sz="4" w:space="0" w:color="auto"/>
              <w:right w:val="single" w:sz="4" w:space="0" w:color="auto"/>
            </w:tcBorders>
            <w:hideMark/>
          </w:tcPr>
          <w:p w:rsidR="00F77DBC" w:rsidRPr="00F77DBC" w:rsidRDefault="00F77DBC" w:rsidP="003B5A57">
            <w:pPr>
              <w:jc w:val="both"/>
              <w:rPr>
                <w:lang w:val="kk-KZ"/>
              </w:rPr>
            </w:pPr>
            <w:r w:rsidRPr="00F77DBC">
              <w:rPr>
                <w:lang w:val="kk-KZ"/>
              </w:rPr>
              <w:t>8 семинар. Транспорт саласындағы қылмыстық құқық бұзушылықтар.</w:t>
            </w:r>
          </w:p>
        </w:tc>
        <w:tc>
          <w:tcPr>
            <w:tcW w:w="1553" w:type="dxa"/>
            <w:tcBorders>
              <w:top w:val="single" w:sz="4" w:space="0" w:color="auto"/>
              <w:left w:val="single" w:sz="4" w:space="0" w:color="auto"/>
              <w:bottom w:val="single" w:sz="4" w:space="0" w:color="auto"/>
              <w:right w:val="single" w:sz="4" w:space="0" w:color="auto"/>
            </w:tcBorders>
          </w:tcPr>
          <w:p w:rsidR="00F77DBC" w:rsidRPr="00F77DBC" w:rsidRDefault="00F77DBC" w:rsidP="003B5A57">
            <w:pPr>
              <w:jc w:val="both"/>
              <w:rPr>
                <w:lang w:val="kk-KZ"/>
              </w:rPr>
            </w:pPr>
            <w:r w:rsidRPr="00F77DBC">
              <w:rPr>
                <w:lang w:val="kk-KZ"/>
              </w:rPr>
              <w:t>1</w:t>
            </w:r>
          </w:p>
        </w:tc>
        <w:tc>
          <w:tcPr>
            <w:tcW w:w="2058" w:type="dxa"/>
            <w:tcBorders>
              <w:top w:val="single" w:sz="4" w:space="0" w:color="auto"/>
              <w:left w:val="single" w:sz="4" w:space="0" w:color="auto"/>
              <w:bottom w:val="single" w:sz="4" w:space="0" w:color="auto"/>
              <w:right w:val="single" w:sz="4" w:space="0" w:color="auto"/>
            </w:tcBorders>
          </w:tcPr>
          <w:p w:rsidR="00F77DBC" w:rsidRPr="00F77DBC" w:rsidRDefault="00353950" w:rsidP="003B5A57">
            <w:pPr>
              <w:jc w:val="both"/>
              <w:rPr>
                <w:caps/>
                <w:lang w:val="kk-KZ"/>
              </w:rPr>
            </w:pPr>
            <w:r>
              <w:rPr>
                <w:caps/>
                <w:lang w:val="kk-KZ"/>
              </w:rPr>
              <w:t>6</w:t>
            </w:r>
          </w:p>
        </w:tc>
      </w:tr>
      <w:tr w:rsidR="00F77DBC" w:rsidRPr="00F77DBC" w:rsidTr="0069454C">
        <w:tc>
          <w:tcPr>
            <w:tcW w:w="1087" w:type="dxa"/>
            <w:vMerge/>
            <w:tcBorders>
              <w:left w:val="single" w:sz="4" w:space="0" w:color="auto"/>
              <w:bottom w:val="single" w:sz="4" w:space="0" w:color="auto"/>
              <w:right w:val="single" w:sz="4" w:space="0" w:color="auto"/>
            </w:tcBorders>
            <w:vAlign w:val="center"/>
            <w:hideMark/>
          </w:tcPr>
          <w:p w:rsidR="00F77DBC" w:rsidRPr="00F77DBC" w:rsidRDefault="00F77DBC" w:rsidP="003B5A57">
            <w:pPr>
              <w:jc w:val="both"/>
              <w:rPr>
                <w:lang w:val="kk-KZ"/>
              </w:rPr>
            </w:pPr>
          </w:p>
        </w:tc>
        <w:tc>
          <w:tcPr>
            <w:tcW w:w="5157" w:type="dxa"/>
            <w:tcBorders>
              <w:top w:val="single" w:sz="4" w:space="0" w:color="auto"/>
              <w:left w:val="single" w:sz="4" w:space="0" w:color="auto"/>
              <w:bottom w:val="single" w:sz="4" w:space="0" w:color="auto"/>
              <w:right w:val="single" w:sz="4" w:space="0" w:color="auto"/>
            </w:tcBorders>
            <w:hideMark/>
          </w:tcPr>
          <w:p w:rsidR="00F77DBC" w:rsidRPr="00C82292" w:rsidRDefault="00C82292" w:rsidP="003B5A57">
            <w:pPr>
              <w:jc w:val="both"/>
              <w:rPr>
                <w:lang w:val="kk-KZ"/>
              </w:rPr>
            </w:pPr>
            <w:r>
              <w:rPr>
                <w:lang w:val="kk-KZ"/>
              </w:rPr>
              <w:t xml:space="preserve">СӨЖ </w:t>
            </w:r>
            <w:r w:rsidRPr="00C82292">
              <w:rPr>
                <w:lang w:val="kk-KZ"/>
              </w:rPr>
              <w:t>4</w:t>
            </w:r>
            <w:r>
              <w:rPr>
                <w:lang w:val="kk-KZ"/>
              </w:rPr>
              <w:t xml:space="preserve"> Әскери қызмет саласындағы қылмыстық құқық бұзушылықтар.</w:t>
            </w:r>
          </w:p>
        </w:tc>
        <w:tc>
          <w:tcPr>
            <w:tcW w:w="1553" w:type="dxa"/>
            <w:tcBorders>
              <w:top w:val="single" w:sz="4" w:space="0" w:color="auto"/>
              <w:left w:val="single" w:sz="4" w:space="0" w:color="auto"/>
              <w:bottom w:val="single" w:sz="4" w:space="0" w:color="auto"/>
              <w:right w:val="single" w:sz="4" w:space="0" w:color="auto"/>
            </w:tcBorders>
          </w:tcPr>
          <w:p w:rsidR="00F77DBC" w:rsidRPr="00F77DBC" w:rsidRDefault="00F77DBC" w:rsidP="003B5A57">
            <w:pPr>
              <w:jc w:val="both"/>
              <w:rPr>
                <w:lang w:val="kk-KZ"/>
              </w:rPr>
            </w:pPr>
          </w:p>
        </w:tc>
        <w:tc>
          <w:tcPr>
            <w:tcW w:w="2058" w:type="dxa"/>
            <w:tcBorders>
              <w:top w:val="single" w:sz="4" w:space="0" w:color="auto"/>
              <w:left w:val="single" w:sz="4" w:space="0" w:color="auto"/>
              <w:bottom w:val="single" w:sz="4" w:space="0" w:color="auto"/>
              <w:right w:val="single" w:sz="4" w:space="0" w:color="auto"/>
            </w:tcBorders>
          </w:tcPr>
          <w:p w:rsidR="00F77DBC" w:rsidRPr="00F77DBC" w:rsidRDefault="00C82292" w:rsidP="003B5A57">
            <w:pPr>
              <w:jc w:val="both"/>
              <w:rPr>
                <w:caps/>
                <w:lang w:val="kk-KZ"/>
              </w:rPr>
            </w:pPr>
            <w:r>
              <w:rPr>
                <w:caps/>
                <w:lang w:val="kk-KZ"/>
              </w:rPr>
              <w:t>6</w:t>
            </w:r>
          </w:p>
        </w:tc>
      </w:tr>
      <w:tr w:rsidR="00F77DBC" w:rsidRPr="00F77DBC" w:rsidTr="0069454C">
        <w:trPr>
          <w:trHeight w:val="132"/>
        </w:trPr>
        <w:tc>
          <w:tcPr>
            <w:tcW w:w="1087" w:type="dxa"/>
            <w:tcBorders>
              <w:top w:val="single" w:sz="4" w:space="0" w:color="auto"/>
              <w:left w:val="single" w:sz="4" w:space="0" w:color="auto"/>
              <w:bottom w:val="single" w:sz="4" w:space="0" w:color="auto"/>
              <w:right w:val="single" w:sz="4" w:space="0" w:color="auto"/>
            </w:tcBorders>
            <w:vAlign w:val="center"/>
          </w:tcPr>
          <w:p w:rsidR="00F77DBC" w:rsidRPr="00F77DBC" w:rsidRDefault="00F77DBC" w:rsidP="003B5A57">
            <w:pPr>
              <w:jc w:val="both"/>
              <w:rPr>
                <w:lang w:val="kk-KZ"/>
              </w:rPr>
            </w:pPr>
          </w:p>
        </w:tc>
        <w:tc>
          <w:tcPr>
            <w:tcW w:w="5157" w:type="dxa"/>
            <w:tcBorders>
              <w:top w:val="single" w:sz="4" w:space="0" w:color="auto"/>
              <w:left w:val="single" w:sz="4" w:space="0" w:color="auto"/>
              <w:bottom w:val="single" w:sz="4" w:space="0" w:color="auto"/>
              <w:right w:val="single" w:sz="4" w:space="0" w:color="auto"/>
            </w:tcBorders>
            <w:hideMark/>
          </w:tcPr>
          <w:p w:rsidR="00F77DBC" w:rsidRPr="00F77DBC" w:rsidRDefault="00F77DBC" w:rsidP="003B5A57">
            <w:pPr>
              <w:jc w:val="both"/>
              <w:rPr>
                <w:b/>
                <w:lang w:val="kk-KZ"/>
              </w:rPr>
            </w:pPr>
            <w:r w:rsidRPr="00F77DBC">
              <w:rPr>
                <w:b/>
                <w:lang w:val="kk-KZ"/>
              </w:rPr>
              <w:t>БАРЛЫҒЫ</w:t>
            </w:r>
          </w:p>
        </w:tc>
        <w:tc>
          <w:tcPr>
            <w:tcW w:w="1553" w:type="dxa"/>
            <w:tcBorders>
              <w:top w:val="single" w:sz="4" w:space="0" w:color="auto"/>
              <w:left w:val="single" w:sz="4" w:space="0" w:color="auto"/>
              <w:bottom w:val="single" w:sz="4" w:space="0" w:color="auto"/>
              <w:right w:val="single" w:sz="4" w:space="0" w:color="auto"/>
            </w:tcBorders>
          </w:tcPr>
          <w:p w:rsidR="00F77DBC" w:rsidRPr="00F77DBC" w:rsidRDefault="00F77DBC" w:rsidP="003B5A57">
            <w:pPr>
              <w:jc w:val="both"/>
              <w:rPr>
                <w:lang w:val="kk-KZ"/>
              </w:rPr>
            </w:pPr>
          </w:p>
        </w:tc>
        <w:tc>
          <w:tcPr>
            <w:tcW w:w="2058" w:type="dxa"/>
            <w:tcBorders>
              <w:top w:val="single" w:sz="4" w:space="0" w:color="auto"/>
              <w:left w:val="single" w:sz="4" w:space="0" w:color="auto"/>
              <w:bottom w:val="single" w:sz="4" w:space="0" w:color="auto"/>
              <w:right w:val="single" w:sz="4" w:space="0" w:color="auto"/>
            </w:tcBorders>
            <w:hideMark/>
          </w:tcPr>
          <w:p w:rsidR="00F77DBC" w:rsidRPr="00F77DBC" w:rsidRDefault="00F77DBC" w:rsidP="003B5A57">
            <w:pPr>
              <w:jc w:val="both"/>
              <w:rPr>
                <w:caps/>
              </w:rPr>
            </w:pPr>
            <w:r w:rsidRPr="00F77DBC">
              <w:rPr>
                <w:caps/>
                <w:lang w:val="kk-KZ"/>
              </w:rPr>
              <w:t>100</w:t>
            </w:r>
          </w:p>
        </w:tc>
      </w:tr>
      <w:tr w:rsidR="00F77DBC" w:rsidRPr="00F77DBC" w:rsidTr="0069454C">
        <w:tc>
          <w:tcPr>
            <w:tcW w:w="1087" w:type="dxa"/>
            <w:tcBorders>
              <w:top w:val="single" w:sz="4" w:space="0" w:color="auto"/>
              <w:left w:val="single" w:sz="4" w:space="0" w:color="auto"/>
              <w:bottom w:val="single" w:sz="4" w:space="0" w:color="auto"/>
              <w:right w:val="single" w:sz="4" w:space="0" w:color="auto"/>
            </w:tcBorders>
          </w:tcPr>
          <w:p w:rsidR="00F77DBC" w:rsidRPr="00F77DBC" w:rsidRDefault="00F77DBC" w:rsidP="003B5A57">
            <w:pPr>
              <w:jc w:val="both"/>
              <w:rPr>
                <w:b/>
                <w:lang w:val="kk-KZ"/>
              </w:rPr>
            </w:pPr>
            <w:r w:rsidRPr="00F77DBC">
              <w:rPr>
                <w:b/>
                <w:lang w:val="kk-KZ"/>
              </w:rPr>
              <w:t xml:space="preserve"> </w:t>
            </w:r>
          </w:p>
        </w:tc>
        <w:tc>
          <w:tcPr>
            <w:tcW w:w="5157" w:type="dxa"/>
            <w:tcBorders>
              <w:top w:val="single" w:sz="4" w:space="0" w:color="auto"/>
              <w:left w:val="single" w:sz="4" w:space="0" w:color="auto"/>
              <w:bottom w:val="single" w:sz="4" w:space="0" w:color="auto"/>
              <w:right w:val="single" w:sz="4" w:space="0" w:color="auto"/>
            </w:tcBorders>
            <w:hideMark/>
          </w:tcPr>
          <w:p w:rsidR="00F77DBC" w:rsidRPr="00F77DBC" w:rsidRDefault="00F77DBC" w:rsidP="003B5A57">
            <w:pPr>
              <w:jc w:val="both"/>
              <w:rPr>
                <w:lang w:val="kk-KZ"/>
              </w:rPr>
            </w:pPr>
            <w:r w:rsidRPr="00F77DBC">
              <w:rPr>
                <w:lang w:val="kk-KZ"/>
              </w:rPr>
              <w:t>Емтихан</w:t>
            </w:r>
          </w:p>
        </w:tc>
        <w:tc>
          <w:tcPr>
            <w:tcW w:w="1553" w:type="dxa"/>
            <w:tcBorders>
              <w:top w:val="single" w:sz="4" w:space="0" w:color="auto"/>
              <w:left w:val="single" w:sz="4" w:space="0" w:color="auto"/>
              <w:bottom w:val="single" w:sz="4" w:space="0" w:color="auto"/>
              <w:right w:val="single" w:sz="4" w:space="0" w:color="auto"/>
            </w:tcBorders>
          </w:tcPr>
          <w:p w:rsidR="00F77DBC" w:rsidRPr="00F77DBC" w:rsidRDefault="00F77DBC" w:rsidP="003B5A57">
            <w:pPr>
              <w:jc w:val="both"/>
              <w:rPr>
                <w:lang w:val="kk-KZ"/>
              </w:rPr>
            </w:pPr>
          </w:p>
        </w:tc>
        <w:tc>
          <w:tcPr>
            <w:tcW w:w="2058" w:type="dxa"/>
            <w:tcBorders>
              <w:top w:val="single" w:sz="4" w:space="0" w:color="auto"/>
              <w:left w:val="single" w:sz="4" w:space="0" w:color="auto"/>
              <w:bottom w:val="single" w:sz="4" w:space="0" w:color="auto"/>
              <w:right w:val="single" w:sz="4" w:space="0" w:color="auto"/>
            </w:tcBorders>
            <w:hideMark/>
          </w:tcPr>
          <w:p w:rsidR="00F77DBC" w:rsidRPr="00F77DBC" w:rsidRDefault="00F77DBC" w:rsidP="003B5A57">
            <w:pPr>
              <w:jc w:val="both"/>
              <w:rPr>
                <w:caps/>
                <w:lang w:val="kk-KZ"/>
              </w:rPr>
            </w:pPr>
            <w:r w:rsidRPr="00F77DBC">
              <w:rPr>
                <w:caps/>
                <w:lang w:val="kk-KZ"/>
              </w:rPr>
              <w:t>100</w:t>
            </w:r>
          </w:p>
        </w:tc>
      </w:tr>
      <w:tr w:rsidR="00F77DBC" w:rsidRPr="00F77DBC" w:rsidTr="0069454C">
        <w:tc>
          <w:tcPr>
            <w:tcW w:w="1087" w:type="dxa"/>
            <w:tcBorders>
              <w:top w:val="single" w:sz="4" w:space="0" w:color="auto"/>
              <w:left w:val="single" w:sz="4" w:space="0" w:color="auto"/>
              <w:bottom w:val="single" w:sz="4" w:space="0" w:color="auto"/>
              <w:right w:val="single" w:sz="4" w:space="0" w:color="auto"/>
            </w:tcBorders>
          </w:tcPr>
          <w:p w:rsidR="00F77DBC" w:rsidRPr="00F77DBC" w:rsidRDefault="00F77DBC" w:rsidP="003B5A57">
            <w:pPr>
              <w:jc w:val="both"/>
              <w:rPr>
                <w:b/>
                <w:lang w:val="kk-KZ"/>
              </w:rPr>
            </w:pPr>
          </w:p>
        </w:tc>
        <w:tc>
          <w:tcPr>
            <w:tcW w:w="5157" w:type="dxa"/>
            <w:tcBorders>
              <w:top w:val="single" w:sz="4" w:space="0" w:color="auto"/>
              <w:left w:val="single" w:sz="4" w:space="0" w:color="auto"/>
              <w:bottom w:val="single" w:sz="4" w:space="0" w:color="auto"/>
              <w:right w:val="single" w:sz="4" w:space="0" w:color="auto"/>
            </w:tcBorders>
            <w:hideMark/>
          </w:tcPr>
          <w:p w:rsidR="00F77DBC" w:rsidRPr="00F77DBC" w:rsidRDefault="00F77DBC" w:rsidP="003B5A57">
            <w:pPr>
              <w:jc w:val="both"/>
              <w:rPr>
                <w:b/>
                <w:lang w:val="kk-KZ"/>
              </w:rPr>
            </w:pPr>
            <w:r w:rsidRPr="00F77DBC">
              <w:rPr>
                <w:b/>
                <w:lang w:val="kk-KZ"/>
              </w:rPr>
              <w:t>БАРЛЫҒЫ</w:t>
            </w:r>
          </w:p>
        </w:tc>
        <w:tc>
          <w:tcPr>
            <w:tcW w:w="1553" w:type="dxa"/>
            <w:tcBorders>
              <w:top w:val="single" w:sz="4" w:space="0" w:color="auto"/>
              <w:left w:val="single" w:sz="4" w:space="0" w:color="auto"/>
              <w:bottom w:val="single" w:sz="4" w:space="0" w:color="auto"/>
              <w:right w:val="single" w:sz="4" w:space="0" w:color="auto"/>
            </w:tcBorders>
          </w:tcPr>
          <w:p w:rsidR="00F77DBC" w:rsidRPr="00F77DBC" w:rsidRDefault="00F77DBC" w:rsidP="003B5A57">
            <w:pPr>
              <w:jc w:val="both"/>
              <w:rPr>
                <w:lang w:val="kk-KZ"/>
              </w:rPr>
            </w:pPr>
            <w:r w:rsidRPr="00F77DBC">
              <w:rPr>
                <w:lang w:val="kk-KZ"/>
              </w:rPr>
              <w:t>45</w:t>
            </w:r>
          </w:p>
        </w:tc>
        <w:tc>
          <w:tcPr>
            <w:tcW w:w="2058" w:type="dxa"/>
            <w:tcBorders>
              <w:top w:val="single" w:sz="4" w:space="0" w:color="auto"/>
              <w:left w:val="single" w:sz="4" w:space="0" w:color="auto"/>
              <w:bottom w:val="single" w:sz="4" w:space="0" w:color="auto"/>
              <w:right w:val="single" w:sz="4" w:space="0" w:color="auto"/>
            </w:tcBorders>
            <w:hideMark/>
          </w:tcPr>
          <w:p w:rsidR="00F77DBC" w:rsidRPr="00F77DBC" w:rsidRDefault="00F77DBC" w:rsidP="003B5A57">
            <w:pPr>
              <w:jc w:val="both"/>
              <w:rPr>
                <w:caps/>
                <w:lang w:val="kk-KZ"/>
              </w:rPr>
            </w:pPr>
            <w:r w:rsidRPr="00F77DBC">
              <w:rPr>
                <w:caps/>
                <w:lang w:val="kk-KZ"/>
              </w:rPr>
              <w:t>300</w:t>
            </w:r>
          </w:p>
        </w:tc>
      </w:tr>
    </w:tbl>
    <w:p w:rsidR="00F77DBC" w:rsidRPr="00F77DBC" w:rsidRDefault="00F77DBC" w:rsidP="00F77DBC">
      <w:pPr>
        <w:spacing w:before="100" w:beforeAutospacing="1"/>
        <w:rPr>
          <w:lang w:val="kk-KZ"/>
        </w:rPr>
      </w:pPr>
      <w:r w:rsidRPr="00F77DBC">
        <w:rPr>
          <w:lang w:val="kk-KZ"/>
        </w:rPr>
        <w:t xml:space="preserve">ХҚФ әдістемелік бюросының төрайымы </w:t>
      </w:r>
      <w:r w:rsidRPr="00F77DBC">
        <w:t xml:space="preserve"> </w:t>
      </w:r>
      <w:r w:rsidRPr="00F77DBC">
        <w:rPr>
          <w:lang w:val="kk-KZ"/>
        </w:rPr>
        <w:t>з</w:t>
      </w:r>
      <w:r w:rsidRPr="00F77DBC">
        <w:t>.</w:t>
      </w:r>
      <w:r w:rsidRPr="00F77DBC">
        <w:rPr>
          <w:lang w:val="kk-KZ"/>
        </w:rPr>
        <w:t>ғ</w:t>
      </w:r>
      <w:r w:rsidRPr="00F77DBC">
        <w:t>.</w:t>
      </w:r>
      <w:r w:rsidRPr="00F77DBC">
        <w:rPr>
          <w:lang w:val="kk-KZ"/>
        </w:rPr>
        <w:t>к</w:t>
      </w:r>
      <w:r w:rsidRPr="00F77DBC">
        <w:t xml:space="preserve">., доцент                             </w:t>
      </w:r>
      <w:proofErr w:type="spellStart"/>
      <w:r>
        <w:t>Машимбаева</w:t>
      </w:r>
      <w:proofErr w:type="spellEnd"/>
      <w:r>
        <w:t xml:space="preserve"> Г.А.</w:t>
      </w:r>
    </w:p>
    <w:p w:rsidR="00F77DBC" w:rsidRPr="00F77DBC" w:rsidRDefault="00F77DBC" w:rsidP="00F77DBC">
      <w:pPr>
        <w:spacing w:before="100" w:beforeAutospacing="1"/>
        <w:rPr>
          <w:lang w:val="kk-KZ"/>
        </w:rPr>
      </w:pPr>
      <w:r w:rsidRPr="00F77DBC">
        <w:rPr>
          <w:lang w:val="kk-KZ"/>
        </w:rPr>
        <w:t>ХҚ кафедрасының меңгерушісі з.ғ.</w:t>
      </w:r>
      <w:r>
        <w:rPr>
          <w:lang w:val="kk-KZ"/>
        </w:rPr>
        <w:t>к</w:t>
      </w:r>
      <w:r w:rsidRPr="00F77DBC">
        <w:rPr>
          <w:lang w:val="kk-KZ"/>
        </w:rPr>
        <w:t xml:space="preserve">., </w:t>
      </w:r>
      <w:r>
        <w:rPr>
          <w:lang w:val="kk-KZ"/>
        </w:rPr>
        <w:t xml:space="preserve">доцент  </w:t>
      </w:r>
      <w:r w:rsidRPr="00F77DBC">
        <w:rPr>
          <w:lang w:val="kk-KZ"/>
        </w:rPr>
        <w:t xml:space="preserve">                                         Сайрамбаева Ж.Т.</w:t>
      </w:r>
    </w:p>
    <w:p w:rsidR="00F77DBC" w:rsidRPr="00F77DBC" w:rsidRDefault="00F77DBC" w:rsidP="00F77DBC">
      <w:pPr>
        <w:spacing w:before="100" w:beforeAutospacing="1"/>
      </w:pPr>
      <w:r w:rsidRPr="00F77DBC">
        <w:t xml:space="preserve">Лектор </w:t>
      </w:r>
      <w:r w:rsidRPr="00F77DBC">
        <w:rPr>
          <w:lang w:val="kk-KZ"/>
        </w:rPr>
        <w:t>з</w:t>
      </w:r>
      <w:proofErr w:type="gramStart"/>
      <w:r w:rsidRPr="00F77DBC">
        <w:t>.</w:t>
      </w:r>
      <w:r w:rsidRPr="00F77DBC">
        <w:rPr>
          <w:lang w:val="kk-KZ"/>
        </w:rPr>
        <w:t>ғ</w:t>
      </w:r>
      <w:r w:rsidRPr="00F77DBC">
        <w:t>.</w:t>
      </w:r>
      <w:proofErr w:type="gramEnd"/>
      <w:r w:rsidRPr="00F77DBC">
        <w:rPr>
          <w:lang w:val="kk-KZ"/>
        </w:rPr>
        <w:t>к</w:t>
      </w:r>
      <w:r>
        <w:t>., доцент</w:t>
      </w:r>
      <w:r w:rsidRPr="00F77DBC">
        <w:t xml:space="preserve">                                                                                 </w:t>
      </w:r>
      <w:r w:rsidRPr="00F77DBC">
        <w:rPr>
          <w:lang w:val="kk-KZ"/>
        </w:rPr>
        <w:t xml:space="preserve">        Әпенов С.М.</w:t>
      </w:r>
      <w:r w:rsidRPr="00F77DBC">
        <w:t xml:space="preserve"> </w:t>
      </w:r>
    </w:p>
    <w:p w:rsidR="00CA1F61" w:rsidRPr="00F77DBC" w:rsidRDefault="00CA1F61"/>
    <w:sectPr w:rsidR="00CA1F61" w:rsidRPr="00F77D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95D"/>
    <w:rsid w:val="002C4090"/>
    <w:rsid w:val="00353950"/>
    <w:rsid w:val="004D3563"/>
    <w:rsid w:val="00623281"/>
    <w:rsid w:val="0069454C"/>
    <w:rsid w:val="007D7527"/>
    <w:rsid w:val="009F765B"/>
    <w:rsid w:val="00C82292"/>
    <w:rsid w:val="00CA1F61"/>
    <w:rsid w:val="00F77DBC"/>
    <w:rsid w:val="00FE39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3281"/>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unhideWhenUsed/>
    <w:qFormat/>
    <w:rsid w:val="00623281"/>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623281"/>
    <w:rPr>
      <w:rFonts w:ascii="Times New Roman" w:eastAsia="Times New Roman" w:hAnsi="Times New Roman" w:cs="Times New Roman"/>
      <w:b/>
      <w:bCs/>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3281"/>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unhideWhenUsed/>
    <w:qFormat/>
    <w:rsid w:val="00623281"/>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623281"/>
    <w:rPr>
      <w:rFonts w:ascii="Times New Roman" w:eastAsia="Times New Roman" w:hAnsi="Times New Roman" w:cs="Times New Roman"/>
      <w:b/>
      <w:bCs/>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0727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5</Pages>
  <Words>1104</Words>
  <Characters>6295</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dcterms:created xsi:type="dcterms:W3CDTF">2017-10-02T11:43:00Z</dcterms:created>
  <dcterms:modified xsi:type="dcterms:W3CDTF">2017-10-02T12:23:00Z</dcterms:modified>
</cp:coreProperties>
</file>